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F101" w14:textId="3611FA5E" w:rsidR="00731FCC" w:rsidRDefault="00731FCC" w:rsidP="00731FC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31FCC">
        <w:rPr>
          <w:rFonts w:asciiTheme="majorHAnsi" w:eastAsiaTheme="majorEastAsia" w:hAnsiTheme="majorHAnsi" w:cstheme="majorHAnsi"/>
          <w:color w:val="2E74B5" w:themeColor="accent5" w:themeShade="BF"/>
        </w:rPr>
        <w:t xml:space="preserve">Allegato </w:t>
      </w:r>
      <w:r w:rsidR="008B0C98">
        <w:rPr>
          <w:rFonts w:asciiTheme="majorHAnsi" w:eastAsiaTheme="majorEastAsia" w:hAnsiTheme="majorHAnsi" w:cstheme="majorHAnsi"/>
          <w:color w:val="2E74B5" w:themeColor="accent5" w:themeShade="BF"/>
        </w:rPr>
        <w:t>A</w:t>
      </w:r>
      <w:r w:rsidR="00700F1E">
        <w:rPr>
          <w:rFonts w:asciiTheme="majorHAnsi" w:eastAsiaTheme="majorEastAsia" w:hAnsiTheme="majorHAnsi" w:cstheme="majorHAnsi"/>
          <w:color w:val="2E74B5" w:themeColor="accent5" w:themeShade="BF"/>
        </w:rPr>
        <w:t>4</w:t>
      </w:r>
      <w:r w:rsidR="008B0C98" w:rsidRPr="00731FCC">
        <w:rPr>
          <w:rFonts w:asciiTheme="majorHAnsi" w:eastAsiaTheme="majorEastAsia" w:hAnsiTheme="majorHAnsi" w:cstheme="majorHAnsi"/>
          <w:color w:val="2E74B5" w:themeColor="accent5" w:themeShade="BF"/>
        </w:rPr>
        <w:t xml:space="preserve"> </w:t>
      </w:r>
      <w:r w:rsidR="008C5FC6">
        <w:rPr>
          <w:rFonts w:asciiTheme="majorHAnsi" w:eastAsiaTheme="majorEastAsia" w:hAnsiTheme="majorHAnsi" w:cstheme="majorHAnsi"/>
          <w:color w:val="2E74B5" w:themeColor="accent5" w:themeShade="BF"/>
        </w:rPr>
        <w:t>–</w:t>
      </w:r>
      <w:r w:rsidRPr="00731FCC">
        <w:rPr>
          <w:rFonts w:asciiTheme="majorHAnsi" w:eastAsiaTheme="majorEastAsia" w:hAnsiTheme="majorHAnsi" w:cstheme="majorHAnsi"/>
          <w:color w:val="2E74B5" w:themeColor="accent5" w:themeShade="BF"/>
        </w:rPr>
        <w:t xml:space="preserve"> </w:t>
      </w:r>
      <w:bookmarkEnd w:id="0"/>
      <w:bookmarkEnd w:id="1"/>
      <w:bookmarkEnd w:id="2"/>
      <w:bookmarkEnd w:id="3"/>
      <w:bookmarkEnd w:id="4"/>
      <w:r w:rsidR="008C5FC6">
        <w:rPr>
          <w:rFonts w:asciiTheme="majorHAnsi" w:eastAsiaTheme="majorEastAsia" w:hAnsiTheme="majorHAnsi" w:cstheme="majorHAnsi"/>
          <w:color w:val="2E74B5" w:themeColor="accent5" w:themeShade="BF"/>
        </w:rPr>
        <w:t xml:space="preserve">DICHIARAZIONE AIUTI “de </w:t>
      </w:r>
      <w:proofErr w:type="spellStart"/>
      <w:r w:rsidR="008C5FC6">
        <w:rPr>
          <w:rFonts w:asciiTheme="majorHAnsi" w:eastAsiaTheme="majorEastAsia" w:hAnsiTheme="majorHAnsi" w:cstheme="majorHAnsi"/>
          <w:color w:val="2E74B5" w:themeColor="accent5" w:themeShade="BF"/>
        </w:rPr>
        <w:t>minimis</w:t>
      </w:r>
      <w:proofErr w:type="spellEnd"/>
      <w:r w:rsidR="008C5FC6">
        <w:rPr>
          <w:rFonts w:asciiTheme="majorHAnsi" w:eastAsiaTheme="majorEastAsia" w:hAnsiTheme="majorHAnsi" w:cstheme="majorHAnsi"/>
          <w:color w:val="2E74B5" w:themeColor="accent5" w:themeShade="BF"/>
        </w:rPr>
        <w:t>”</w:t>
      </w:r>
    </w:p>
    <w:p w14:paraId="4708B247" w14:textId="77777777" w:rsidR="00002A6C" w:rsidRPr="00002A6C" w:rsidRDefault="00002A6C" w:rsidP="00002A6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  <w:r w:rsidRPr="00002A6C">
        <w:rPr>
          <w:rFonts w:asciiTheme="majorHAnsi" w:eastAsiaTheme="majorEastAsia" w:hAnsiTheme="majorHAnsi" w:cstheme="majorHAnsi"/>
          <w:color w:val="2E74B5" w:themeColor="accent5" w:themeShade="BF"/>
        </w:rPr>
        <w:t>Avviso pubblico “Impresa possibile”</w:t>
      </w:r>
    </w:p>
    <w:p w14:paraId="46767EBE" w14:textId="77777777" w:rsidR="00731FCC" w:rsidRPr="00731FCC" w:rsidRDefault="00731FCC" w:rsidP="00731FCC">
      <w:pPr>
        <w:ind w:left="4321"/>
        <w:jc w:val="both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731FCC" w:rsidRPr="00731FCC" w14:paraId="3DC88C8B" w14:textId="77777777" w:rsidTr="00564DC6">
        <w:tc>
          <w:tcPr>
            <w:tcW w:w="993" w:type="dxa"/>
          </w:tcPr>
          <w:p w14:paraId="390E9D0A" w14:textId="57013DCD" w:rsidR="00731FCC" w:rsidRPr="00731FCC" w:rsidRDefault="00731FCC" w:rsidP="00564DC6">
            <w:pPr>
              <w:ind w:right="-41"/>
              <w:jc w:val="both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bookmarkStart w:id="5" w:name="_Hlk141786843"/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</w:tcPr>
          <w:p w14:paraId="647E6EBA" w14:textId="3B5C7937" w:rsidR="00731FCC" w:rsidRDefault="00731FCC" w:rsidP="00564DC6">
            <w:pPr>
              <w:jc w:val="both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PR PUGLIA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2021-2027</w:t>
            </w: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– </w:t>
            </w:r>
            <w:r w:rsidR="00E96A73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Asse Prioritario I - </w:t>
            </w: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Azione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1.12</w:t>
            </w:r>
            <w:r w:rsidR="00DC693D">
              <w:rPr>
                <w:rFonts w:asciiTheme="majorHAnsi" w:hAnsiTheme="majorHAnsi" w:cstheme="majorHAnsi"/>
                <w:b/>
                <w:sz w:val="20"/>
                <w:szCs w:val="22"/>
              </w:rPr>
              <w:t>:</w:t>
            </w: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Avviso per la selezione di proposte progettuali finalizzate a</w:t>
            </w:r>
            <w:r w:rsidR="00E96A73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sostenere l’avvio ed il rafforzamento delle imprese sociali</w:t>
            </w:r>
            <w:r w:rsidR="00002A6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“Impresa possibile”</w:t>
            </w:r>
          </w:p>
          <w:p w14:paraId="47164E59" w14:textId="5494C7F2" w:rsidR="00DC693D" w:rsidRPr="00731FCC" w:rsidRDefault="00DC693D" w:rsidP="00564DC6">
            <w:pPr>
              <w:jc w:val="both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Dichiarazione aiuti </w:t>
            </w:r>
            <w:r w:rsidRPr="00DC2B87">
              <w:rPr>
                <w:rFonts w:asciiTheme="majorHAnsi" w:hAnsiTheme="majorHAnsi" w:cstheme="majorHAnsi"/>
                <w:b/>
                <w:i/>
                <w:iCs/>
                <w:sz w:val="20"/>
                <w:szCs w:val="22"/>
              </w:rPr>
              <w:t xml:space="preserve">de </w:t>
            </w:r>
            <w:proofErr w:type="spellStart"/>
            <w:r w:rsidRPr="00DC2B87">
              <w:rPr>
                <w:rFonts w:asciiTheme="majorHAnsi" w:hAnsiTheme="majorHAnsi" w:cstheme="majorHAnsi"/>
                <w:b/>
                <w:i/>
                <w:iCs/>
                <w:sz w:val="20"/>
                <w:szCs w:val="22"/>
              </w:rPr>
              <w:t>minimis</w:t>
            </w:r>
            <w:proofErr w:type="spellEnd"/>
          </w:p>
        </w:tc>
      </w:tr>
      <w:bookmarkEnd w:id="5"/>
    </w:tbl>
    <w:p w14:paraId="51C47820" w14:textId="77777777" w:rsidR="00731FCC" w:rsidRPr="00731FCC" w:rsidRDefault="00731FCC" w:rsidP="00731FCC">
      <w:pPr>
        <w:autoSpaceDE w:val="0"/>
        <w:autoSpaceDN w:val="0"/>
        <w:adjustRightInd w:val="0"/>
        <w:ind w:right="141"/>
        <w:jc w:val="both"/>
        <w:rPr>
          <w:rFonts w:asciiTheme="majorHAnsi" w:hAnsiTheme="majorHAnsi" w:cstheme="majorHAnsi"/>
          <w:color w:val="1D1B11"/>
          <w:sz w:val="20"/>
          <w:szCs w:val="20"/>
        </w:rPr>
      </w:pPr>
    </w:p>
    <w:p w14:paraId="26EAB014" w14:textId="1513F7F7" w:rsidR="00DC693D" w:rsidRPr="00DC693D" w:rsidRDefault="00DC2B87" w:rsidP="00DC693D">
      <w:pPr>
        <w:autoSpaceDE w:val="0"/>
        <w:autoSpaceDN w:val="0"/>
        <w:adjustRightInd w:val="0"/>
        <w:spacing w:after="60"/>
        <w:ind w:right="141"/>
        <w:jc w:val="both"/>
        <w:rPr>
          <w:rFonts w:asciiTheme="majorHAnsi" w:hAnsiTheme="majorHAnsi" w:cstheme="majorHAnsi"/>
          <w:color w:val="1D1B11"/>
          <w:sz w:val="20"/>
          <w:szCs w:val="20"/>
        </w:rPr>
      </w:pPr>
      <w:bookmarkStart w:id="6" w:name="_Hlk141786809"/>
      <w:r>
        <w:rPr>
          <w:rFonts w:asciiTheme="majorHAnsi" w:hAnsiTheme="majorHAnsi" w:cstheme="majorHAnsi"/>
          <w:color w:val="1D1B11"/>
          <w:sz w:val="20"/>
          <w:szCs w:val="20"/>
        </w:rPr>
        <w:t>Il</w:t>
      </w:r>
      <w:r w:rsidR="00DC693D" w:rsidRPr="00731FCC">
        <w:rPr>
          <w:rFonts w:asciiTheme="majorHAnsi" w:hAnsiTheme="majorHAnsi" w:cstheme="majorHAnsi"/>
          <w:color w:val="1D1B11"/>
          <w:sz w:val="20"/>
          <w:szCs w:val="20"/>
        </w:rPr>
        <w:t>/La sottoscritto/a____________________________</w:t>
      </w:r>
      <w:r w:rsidR="00DC693D" w:rsidRPr="00BF2D39">
        <w:rPr>
          <w:rFonts w:asciiTheme="majorHAnsi" w:hAnsiTheme="majorHAnsi" w:cstheme="majorHAnsi"/>
          <w:color w:val="1D1B11"/>
          <w:sz w:val="20"/>
          <w:szCs w:val="20"/>
        </w:rPr>
        <w:t>__________________________________, nato a ________________________ il ______________, residente in ______________________________________</w:t>
      </w:r>
      <w:r w:rsidR="00DC693D">
        <w:rPr>
          <w:rFonts w:asciiTheme="majorHAnsi" w:hAnsiTheme="majorHAnsi" w:cstheme="majorHAnsi"/>
          <w:color w:val="1D1B11"/>
          <w:sz w:val="20"/>
          <w:szCs w:val="20"/>
        </w:rPr>
        <w:t>CF</w:t>
      </w:r>
      <w:r w:rsidR="00DC693D" w:rsidRPr="00731FCC">
        <w:rPr>
          <w:rFonts w:asciiTheme="majorHAnsi" w:hAnsiTheme="majorHAnsi" w:cstheme="majorHAnsi"/>
          <w:color w:val="1D1B11"/>
          <w:sz w:val="20"/>
          <w:szCs w:val="20"/>
        </w:rPr>
        <w:t xml:space="preserve">__________________________________________, </w:t>
      </w:r>
      <w:proofErr w:type="spellStart"/>
      <w:r w:rsidR="00DC693D" w:rsidRPr="00731FCC">
        <w:rPr>
          <w:rFonts w:asciiTheme="majorHAnsi" w:hAnsiTheme="majorHAnsi" w:cstheme="majorHAnsi"/>
          <w:color w:val="1D1B11"/>
          <w:sz w:val="20"/>
          <w:szCs w:val="20"/>
        </w:rPr>
        <w:t>in</w:t>
      </w:r>
      <w:proofErr w:type="spellEnd"/>
      <w:r w:rsidR="00DC693D" w:rsidRPr="00731FCC">
        <w:rPr>
          <w:rFonts w:asciiTheme="majorHAnsi" w:hAnsiTheme="majorHAnsi" w:cstheme="majorHAnsi"/>
          <w:color w:val="1D1B11"/>
          <w:sz w:val="20"/>
          <w:szCs w:val="20"/>
        </w:rPr>
        <w:t xml:space="preserve"> qualità di</w:t>
      </w:r>
      <w:r w:rsidR="00DC693D">
        <w:rPr>
          <w:rFonts w:asciiTheme="majorHAnsi" w:hAnsiTheme="majorHAnsi" w:cstheme="majorHAnsi"/>
          <w:color w:val="1D1B11"/>
          <w:sz w:val="20"/>
          <w:szCs w:val="20"/>
        </w:rPr>
        <w:t xml:space="preserve"> </w:t>
      </w:r>
      <w:r w:rsidR="00DC693D" w:rsidRPr="00DC2B87">
        <w:rPr>
          <w:rFonts w:asciiTheme="majorHAnsi" w:hAnsiTheme="majorHAnsi" w:cstheme="majorHAnsi"/>
          <w:color w:val="1D1B11"/>
          <w:sz w:val="20"/>
          <w:szCs w:val="20"/>
        </w:rPr>
        <w:t xml:space="preserve">rappresentante legale </w:t>
      </w:r>
      <w:r w:rsidR="00DC693D">
        <w:rPr>
          <w:rFonts w:asciiTheme="majorHAnsi" w:hAnsiTheme="majorHAnsi" w:cstheme="majorHAnsi"/>
          <w:color w:val="1D1B11"/>
          <w:sz w:val="20"/>
          <w:szCs w:val="20"/>
        </w:rPr>
        <w:t>dell’impresa</w:t>
      </w:r>
      <w:r w:rsidR="00DC693D" w:rsidRPr="00DC2B87">
        <w:rPr>
          <w:rFonts w:asciiTheme="majorHAnsi" w:hAnsiTheme="majorHAnsi" w:cstheme="majorHAnsi"/>
          <w:color w:val="1D1B11"/>
          <w:sz w:val="20"/>
          <w:szCs w:val="20"/>
        </w:rPr>
        <w:t xml:space="preserve"> (denominazione- sede legale – sede operativa- CF/P.IVA PEC-PEO-)</w:t>
      </w:r>
      <w:r w:rsidR="00DC693D">
        <w:rPr>
          <w:rFonts w:asciiTheme="majorHAnsi" w:hAnsiTheme="majorHAnsi" w:cstheme="majorHAnsi"/>
          <w:color w:val="1D1B11"/>
          <w:sz w:val="20"/>
          <w:szCs w:val="20"/>
        </w:rPr>
        <w:t xml:space="preserve">, 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>in relazione all’</w:t>
      </w:r>
      <w:r w:rsidR="00DC693D" w:rsidRPr="00731FCC">
        <w:rPr>
          <w:rFonts w:asciiTheme="majorHAnsi" w:hAnsiTheme="majorHAnsi" w:cstheme="majorHAnsi"/>
          <w:b/>
          <w:sz w:val="20"/>
          <w:szCs w:val="22"/>
        </w:rPr>
        <w:t>Avviso per la selezione di proposte progettuali finalizzate a</w:t>
      </w:r>
      <w:r w:rsidR="00DC693D">
        <w:rPr>
          <w:rFonts w:asciiTheme="majorHAnsi" w:hAnsiTheme="majorHAnsi" w:cstheme="majorHAnsi"/>
          <w:b/>
          <w:sz w:val="20"/>
          <w:szCs w:val="22"/>
        </w:rPr>
        <w:t xml:space="preserve"> sostenere l’avvio ed il rafforzamento delle imprese sociali </w:t>
      </w:r>
      <w:r w:rsidR="00002A6C">
        <w:rPr>
          <w:rFonts w:asciiTheme="majorHAnsi" w:hAnsiTheme="majorHAnsi" w:cstheme="majorHAnsi"/>
          <w:b/>
          <w:sz w:val="20"/>
          <w:szCs w:val="22"/>
        </w:rPr>
        <w:t xml:space="preserve">“Impresa </w:t>
      </w:r>
      <w:proofErr w:type="spellStart"/>
      <w:r w:rsidR="00002A6C">
        <w:rPr>
          <w:rFonts w:asciiTheme="majorHAnsi" w:hAnsiTheme="majorHAnsi" w:cstheme="majorHAnsi"/>
          <w:b/>
          <w:sz w:val="20"/>
          <w:szCs w:val="22"/>
        </w:rPr>
        <w:t>possibile”</w:t>
      </w:r>
      <w:r w:rsidR="00DC693D">
        <w:rPr>
          <w:rFonts w:asciiTheme="majorHAnsi" w:hAnsiTheme="majorHAnsi" w:cstheme="majorHAnsi"/>
          <w:color w:val="1D1B11"/>
          <w:sz w:val="20"/>
          <w:szCs w:val="20"/>
        </w:rPr>
        <w:t>con</w:t>
      </w:r>
      <w:proofErr w:type="spellEnd"/>
      <w:r w:rsidR="00DC693D">
        <w:rPr>
          <w:rFonts w:asciiTheme="majorHAnsi" w:hAnsiTheme="majorHAnsi" w:cstheme="majorHAnsi"/>
          <w:color w:val="1D1B11"/>
          <w:sz w:val="20"/>
          <w:szCs w:val="20"/>
        </w:rPr>
        <w:t xml:space="preserve"> cui vengono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 </w:t>
      </w:r>
      <w:r w:rsidR="00DC693D">
        <w:rPr>
          <w:rFonts w:asciiTheme="majorHAnsi" w:hAnsiTheme="majorHAnsi" w:cstheme="majorHAnsi"/>
          <w:color w:val="1D1B11"/>
          <w:sz w:val="20"/>
          <w:szCs w:val="20"/>
        </w:rPr>
        <w:t>concessi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 aiuti “de </w:t>
      </w:r>
      <w:proofErr w:type="spellStart"/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>minimis</w:t>
      </w:r>
      <w:proofErr w:type="spellEnd"/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” di cui al Regolamento (CE) n. </w:t>
      </w:r>
      <w:r w:rsidR="009E5D9C">
        <w:rPr>
          <w:rFonts w:asciiTheme="majorHAnsi" w:hAnsiTheme="majorHAnsi" w:cstheme="majorHAnsi"/>
          <w:color w:val="1D1B11"/>
          <w:sz w:val="20"/>
          <w:szCs w:val="20"/>
        </w:rPr>
        <w:t>2023/2831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 del </w:t>
      </w:r>
      <w:r w:rsidR="009E5D9C" w:rsidRPr="00DC693D">
        <w:rPr>
          <w:rFonts w:asciiTheme="majorHAnsi" w:hAnsiTheme="majorHAnsi" w:cstheme="majorHAnsi"/>
          <w:color w:val="1D1B11"/>
          <w:sz w:val="20"/>
          <w:szCs w:val="20"/>
        </w:rPr>
        <w:t>1</w:t>
      </w:r>
      <w:r w:rsidR="009E5D9C">
        <w:rPr>
          <w:rFonts w:asciiTheme="majorHAnsi" w:hAnsiTheme="majorHAnsi" w:cstheme="majorHAnsi"/>
          <w:color w:val="1D1B11"/>
          <w:sz w:val="20"/>
          <w:szCs w:val="20"/>
        </w:rPr>
        <w:t>3</w:t>
      </w:r>
      <w:r w:rsidR="009E5D9C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 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dicembre </w:t>
      </w:r>
      <w:r w:rsidR="009E5D9C" w:rsidRPr="00DC693D">
        <w:rPr>
          <w:rFonts w:asciiTheme="majorHAnsi" w:hAnsiTheme="majorHAnsi" w:cstheme="majorHAnsi"/>
          <w:color w:val="1D1B11"/>
          <w:sz w:val="20"/>
          <w:szCs w:val="20"/>
        </w:rPr>
        <w:t>20</w:t>
      </w:r>
      <w:r w:rsidR="009E5D9C">
        <w:rPr>
          <w:rFonts w:asciiTheme="majorHAnsi" w:hAnsiTheme="majorHAnsi" w:cstheme="majorHAnsi"/>
          <w:color w:val="1D1B11"/>
          <w:sz w:val="20"/>
          <w:szCs w:val="20"/>
        </w:rPr>
        <w:t>2</w:t>
      </w:r>
      <w:r w:rsidR="009E5D9C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3 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pubblicato nella GUUE L del </w:t>
      </w:r>
      <w:r w:rsidR="009E5D9C">
        <w:rPr>
          <w:rFonts w:asciiTheme="majorHAnsi" w:hAnsiTheme="majorHAnsi" w:cstheme="majorHAnsi"/>
          <w:color w:val="1D1B11"/>
          <w:sz w:val="20"/>
          <w:szCs w:val="20"/>
        </w:rPr>
        <w:t>15</w:t>
      </w:r>
      <w:r w:rsidR="00DC693D" w:rsidRPr="00DC693D">
        <w:rPr>
          <w:rFonts w:asciiTheme="majorHAnsi" w:hAnsiTheme="majorHAnsi" w:cstheme="majorHAnsi"/>
          <w:color w:val="1D1B11"/>
          <w:sz w:val="20"/>
          <w:szCs w:val="20"/>
        </w:rPr>
        <w:t>/12/</w:t>
      </w:r>
      <w:r w:rsidR="009E5D9C" w:rsidRPr="00DC693D">
        <w:rPr>
          <w:rFonts w:asciiTheme="majorHAnsi" w:hAnsiTheme="majorHAnsi" w:cstheme="majorHAnsi"/>
          <w:color w:val="1D1B11"/>
          <w:sz w:val="20"/>
          <w:szCs w:val="20"/>
        </w:rPr>
        <w:t>20</w:t>
      </w:r>
      <w:r w:rsidR="009E5D9C">
        <w:rPr>
          <w:rFonts w:asciiTheme="majorHAnsi" w:hAnsiTheme="majorHAnsi" w:cstheme="majorHAnsi"/>
          <w:color w:val="1D1B11"/>
          <w:sz w:val="20"/>
          <w:szCs w:val="20"/>
        </w:rPr>
        <w:t>2</w:t>
      </w:r>
      <w:r w:rsidR="009E5D9C" w:rsidRPr="00DC693D">
        <w:rPr>
          <w:rFonts w:asciiTheme="majorHAnsi" w:hAnsiTheme="majorHAnsi" w:cstheme="majorHAnsi"/>
          <w:color w:val="1D1B11"/>
          <w:sz w:val="20"/>
          <w:szCs w:val="20"/>
        </w:rPr>
        <w:t xml:space="preserve">3 </w:t>
      </w:r>
    </w:p>
    <w:p w14:paraId="3790DD86" w14:textId="1471B5ED" w:rsidR="00DC693D" w:rsidRPr="00DC2B87" w:rsidRDefault="00DC693D" w:rsidP="00DC2B87">
      <w:pPr>
        <w:autoSpaceDE w:val="0"/>
        <w:autoSpaceDN w:val="0"/>
        <w:adjustRightInd w:val="0"/>
        <w:spacing w:after="60"/>
        <w:ind w:right="141"/>
        <w:jc w:val="both"/>
        <w:rPr>
          <w:rFonts w:asciiTheme="majorHAnsi" w:hAnsiTheme="majorHAnsi" w:cstheme="majorHAnsi"/>
          <w:color w:val="1D1B11"/>
          <w:sz w:val="20"/>
          <w:szCs w:val="20"/>
        </w:rPr>
      </w:pPr>
    </w:p>
    <w:bookmarkEnd w:id="6"/>
    <w:p w14:paraId="5C221624" w14:textId="58B1FC7E" w:rsidR="00794B8A" w:rsidRPr="00731FCC" w:rsidRDefault="00794B8A" w:rsidP="00794B8A">
      <w:pPr>
        <w:spacing w:before="120"/>
        <w:ind w:right="141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31FCC">
        <w:rPr>
          <w:rFonts w:asciiTheme="majorHAnsi" w:hAnsiTheme="majorHAnsi" w:cstheme="majorHAnsi"/>
          <w:b/>
          <w:sz w:val="20"/>
          <w:szCs w:val="20"/>
        </w:rPr>
        <w:t xml:space="preserve"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14:paraId="364568D7" w14:textId="6523F72F" w:rsidR="00DC693D" w:rsidRPr="00C2350A" w:rsidRDefault="00794B8A" w:rsidP="00DC2B87">
      <w:pPr>
        <w:spacing w:before="120" w:after="60"/>
        <w:ind w:right="141"/>
        <w:jc w:val="center"/>
        <w:rPr>
          <w:rFonts w:ascii="DecimaWE Rg" w:hAnsi="DecimaWE Rg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DICHIARA </w:t>
      </w:r>
    </w:p>
    <w:p w14:paraId="1FD3E303" w14:textId="77777777" w:rsidR="00DC693D" w:rsidRPr="00C2350A" w:rsidRDefault="00DC693D" w:rsidP="00DC693D">
      <w:pPr>
        <w:spacing w:after="120"/>
        <w:jc w:val="center"/>
        <w:rPr>
          <w:rFonts w:ascii="DecimaWE Rg" w:hAnsi="DecimaWE Rg"/>
          <w:b/>
          <w:bCs/>
          <w:sz w:val="22"/>
          <w:szCs w:val="22"/>
          <w:u w:val="single"/>
        </w:rPr>
      </w:pPr>
      <w:r w:rsidRPr="00C2350A">
        <w:rPr>
          <w:rFonts w:ascii="DecimaWE Rg" w:hAnsi="DecimaWE Rg"/>
          <w:b/>
          <w:bCs/>
          <w:sz w:val="22"/>
          <w:szCs w:val="22"/>
          <w:u w:val="single"/>
        </w:rPr>
        <w:t xml:space="preserve">Sezione A – Natura dell’impresa </w:t>
      </w:r>
    </w:p>
    <w:p w14:paraId="1EB8BAF1" w14:textId="5C0FCA18" w:rsidR="00DC693D" w:rsidRPr="00DC2B87" w:rsidRDefault="00DC693D" w:rsidP="00DC693D">
      <w:pPr>
        <w:pStyle w:val="Corpotesto1"/>
        <w:spacing w:after="120"/>
        <w:jc w:val="both"/>
        <w:rPr>
          <w:rFonts w:asciiTheme="majorHAnsi" w:hAnsiTheme="majorHAnsi" w:cstheme="majorHAnsi"/>
          <w:color w:val="1D1B11"/>
          <w:sz w:val="20"/>
        </w:rPr>
      </w:pPr>
      <w:r w:rsidRPr="00C2350A">
        <w:rPr>
          <w:rFonts w:ascii="DecimaWE Rg" w:hAnsi="DecimaWE Rg" w:cs="Arial"/>
          <w:sz w:val="22"/>
          <w:szCs w:val="22"/>
        </w:rPr>
        <w:sym w:font="Wingdings" w:char="F06F"/>
      </w:r>
      <w:r w:rsidRPr="00C2350A">
        <w:rPr>
          <w:rFonts w:ascii="DecimaWE Rg" w:hAnsi="DecimaWE Rg" w:cs="Arial"/>
          <w:sz w:val="32"/>
          <w:szCs w:val="22"/>
        </w:rPr>
        <w:t xml:space="preserve"> </w:t>
      </w:r>
      <w:r w:rsidRPr="00DC2B87">
        <w:rPr>
          <w:rFonts w:asciiTheme="majorHAnsi" w:hAnsiTheme="majorHAnsi" w:cstheme="majorHAnsi"/>
          <w:color w:val="1D1B11"/>
          <w:sz w:val="20"/>
        </w:rPr>
        <w:t>che l’impresa non è controllata né controlla, direttamente o indirettamente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 w:rsidRPr="00DC2B87">
        <w:rPr>
          <w:rFonts w:asciiTheme="majorHAnsi" w:hAnsiTheme="majorHAnsi" w:cstheme="majorHAnsi"/>
          <w:color w:val="1D1B11"/>
          <w:sz w:val="20"/>
        </w:rPr>
        <w:t>, altre imprese.</w:t>
      </w:r>
    </w:p>
    <w:p w14:paraId="2FE862A7" w14:textId="100C3D90" w:rsidR="00DC693D" w:rsidRPr="00DC2B87" w:rsidRDefault="00DC693D" w:rsidP="00DC693D">
      <w:pPr>
        <w:pStyle w:val="Corpotesto1"/>
        <w:spacing w:after="120"/>
        <w:jc w:val="both"/>
        <w:rPr>
          <w:rFonts w:asciiTheme="majorHAnsi" w:hAnsiTheme="majorHAnsi" w:cstheme="majorHAnsi"/>
          <w:color w:val="1D1B11"/>
          <w:sz w:val="20"/>
        </w:rPr>
      </w:pPr>
      <w:r w:rsidRPr="00DC2B87">
        <w:rPr>
          <w:rFonts w:asciiTheme="majorHAnsi" w:hAnsiTheme="majorHAnsi" w:cstheme="majorHAnsi"/>
          <w:color w:val="1D1B11"/>
          <w:sz w:val="20"/>
        </w:rPr>
        <w:sym w:font="Wingdings" w:char="F06F"/>
      </w:r>
      <w:r w:rsidRPr="00DC2B87">
        <w:rPr>
          <w:rFonts w:asciiTheme="majorHAnsi" w:hAnsiTheme="majorHAnsi" w:cstheme="majorHAnsi"/>
          <w:color w:val="1D1B11"/>
          <w:sz w:val="20"/>
        </w:rPr>
        <w:t xml:space="preserve"> che l’impresa controlla, anche indirettamente, le imprese seguenti aventi sede legale in Italia:</w:t>
      </w:r>
    </w:p>
    <w:p w14:paraId="011D75DE" w14:textId="20F19BF4" w:rsidR="00DC693D" w:rsidRPr="00DC2B87" w:rsidRDefault="00DC693D" w:rsidP="00DC693D">
      <w:pPr>
        <w:pStyle w:val="Corpotesto1"/>
        <w:spacing w:after="120"/>
        <w:ind w:left="360"/>
        <w:jc w:val="both"/>
        <w:rPr>
          <w:rFonts w:asciiTheme="majorHAnsi" w:hAnsiTheme="majorHAnsi" w:cstheme="majorHAnsi"/>
          <w:color w:val="1D1B11"/>
          <w:sz w:val="20"/>
        </w:rPr>
      </w:pPr>
      <w:r w:rsidRPr="00DC2B87">
        <w:rPr>
          <w:rFonts w:asciiTheme="majorHAnsi" w:hAnsiTheme="majorHAnsi" w:cstheme="majorHAnsi"/>
          <w:color w:val="1D1B11"/>
          <w:sz w:val="20"/>
        </w:rPr>
        <w:t>(ripetere tabella se necessario)</w:t>
      </w:r>
    </w:p>
    <w:tbl>
      <w:tblPr>
        <w:tblStyle w:val="GridTable1LightAccent1"/>
        <w:tblW w:w="10456" w:type="dxa"/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22"/>
      </w:tblGrid>
      <w:tr w:rsidR="00DC693D" w:rsidRPr="00DC2B87" w14:paraId="355C11BA" w14:textId="77777777" w:rsidTr="00DC2B87">
        <w:trPr>
          <w:trHeight w:val="397"/>
        </w:trPr>
        <w:tc>
          <w:tcPr>
            <w:tcW w:w="10456" w:type="dxa"/>
            <w:gridSpan w:val="6"/>
          </w:tcPr>
          <w:p w14:paraId="623F66EA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DC693D" w:rsidRPr="00DC2B87" w14:paraId="225D0464" w14:textId="77777777" w:rsidTr="00DC2B87">
        <w:trPr>
          <w:trHeight w:val="283"/>
        </w:trPr>
        <w:tc>
          <w:tcPr>
            <w:tcW w:w="1900" w:type="dxa"/>
            <w:vMerge w:val="restart"/>
          </w:tcPr>
          <w:p w14:paraId="2820CF09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6" w:type="dxa"/>
            <w:gridSpan w:val="2"/>
          </w:tcPr>
          <w:p w14:paraId="0DB3442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4360" w:type="dxa"/>
            <w:gridSpan w:val="3"/>
          </w:tcPr>
          <w:p w14:paraId="314AEC6E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Forma giuridica</w:t>
            </w:r>
          </w:p>
        </w:tc>
      </w:tr>
      <w:tr w:rsidR="00DC693D" w:rsidRPr="00DC2B87" w14:paraId="5622BB03" w14:textId="77777777" w:rsidTr="00DC2B87">
        <w:trPr>
          <w:trHeight w:val="397"/>
        </w:trPr>
        <w:tc>
          <w:tcPr>
            <w:tcW w:w="1900" w:type="dxa"/>
            <w:vMerge/>
          </w:tcPr>
          <w:p w14:paraId="657E2E4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6" w:type="dxa"/>
            <w:gridSpan w:val="2"/>
          </w:tcPr>
          <w:p w14:paraId="34C2D567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gridSpan w:val="3"/>
          </w:tcPr>
          <w:p w14:paraId="3181A84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C693D" w:rsidRPr="00DC2B87" w14:paraId="2DC13131" w14:textId="77777777" w:rsidTr="00DC2B87">
        <w:tc>
          <w:tcPr>
            <w:tcW w:w="1900" w:type="dxa"/>
            <w:vMerge w:val="restart"/>
          </w:tcPr>
          <w:p w14:paraId="0D6D338A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1" w:type="dxa"/>
          </w:tcPr>
          <w:p w14:paraId="315EF99E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Comune</w:t>
            </w:r>
          </w:p>
        </w:tc>
        <w:tc>
          <w:tcPr>
            <w:tcW w:w="1275" w:type="dxa"/>
          </w:tcPr>
          <w:p w14:paraId="239AFCFD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CAP</w:t>
            </w:r>
          </w:p>
        </w:tc>
        <w:tc>
          <w:tcPr>
            <w:tcW w:w="3210" w:type="dxa"/>
          </w:tcPr>
          <w:p w14:paraId="0BE8408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</w:tcPr>
          <w:p w14:paraId="6800C4AC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n.</w:t>
            </w:r>
          </w:p>
        </w:tc>
        <w:tc>
          <w:tcPr>
            <w:tcW w:w="622" w:type="dxa"/>
          </w:tcPr>
          <w:p w14:paraId="0085F2D3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DC693D" w:rsidRPr="00DC2B87" w14:paraId="21CFA00E" w14:textId="77777777" w:rsidTr="00DC2B87">
        <w:trPr>
          <w:trHeight w:val="397"/>
        </w:trPr>
        <w:tc>
          <w:tcPr>
            <w:tcW w:w="1900" w:type="dxa"/>
            <w:vMerge/>
          </w:tcPr>
          <w:p w14:paraId="6788E28A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967C741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53AED3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E66C6E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8" w:type="dxa"/>
          </w:tcPr>
          <w:p w14:paraId="07E9FF5D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2" w:type="dxa"/>
          </w:tcPr>
          <w:p w14:paraId="36F64C08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693D" w:rsidRPr="00DC2B87" w14:paraId="264054D4" w14:textId="77777777" w:rsidTr="00DC2B87">
        <w:trPr>
          <w:trHeight w:val="283"/>
        </w:trPr>
        <w:tc>
          <w:tcPr>
            <w:tcW w:w="1900" w:type="dxa"/>
          </w:tcPr>
          <w:p w14:paraId="353C0810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>Dati impresa</w:t>
            </w:r>
          </w:p>
        </w:tc>
        <w:tc>
          <w:tcPr>
            <w:tcW w:w="2921" w:type="dxa"/>
          </w:tcPr>
          <w:p w14:paraId="5B0E1285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Codice fiscale</w:t>
            </w:r>
          </w:p>
        </w:tc>
        <w:tc>
          <w:tcPr>
            <w:tcW w:w="5635" w:type="dxa"/>
            <w:gridSpan w:val="4"/>
          </w:tcPr>
          <w:p w14:paraId="45E967C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Partita IVA</w:t>
            </w:r>
          </w:p>
        </w:tc>
      </w:tr>
      <w:tr w:rsidR="00DC693D" w:rsidRPr="00DC2B87" w14:paraId="2953EC00" w14:textId="77777777" w:rsidTr="00DC2B87">
        <w:trPr>
          <w:trHeight w:val="357"/>
        </w:trPr>
        <w:tc>
          <w:tcPr>
            <w:tcW w:w="1900" w:type="dxa"/>
          </w:tcPr>
          <w:p w14:paraId="0D0320A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C09A0F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4"/>
          </w:tcPr>
          <w:p w14:paraId="28719AF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3917ACB" w14:textId="77777777" w:rsidR="00DC693D" w:rsidRPr="00C2350A" w:rsidRDefault="00DC693D" w:rsidP="00DC693D">
      <w:pPr>
        <w:pStyle w:val="Corpotesto1"/>
        <w:spacing w:after="120"/>
        <w:jc w:val="both"/>
        <w:rPr>
          <w:rFonts w:ascii="DecimaWE Rg" w:hAnsi="DecimaWE Rg" w:cs="Arial"/>
          <w:sz w:val="22"/>
          <w:szCs w:val="22"/>
        </w:rPr>
      </w:pPr>
    </w:p>
    <w:p w14:paraId="4F207977" w14:textId="559DAF4A" w:rsidR="00DC693D" w:rsidRPr="00DC2B87" w:rsidRDefault="00DC693D" w:rsidP="00DC693D">
      <w:pPr>
        <w:pStyle w:val="Corpotesto1"/>
        <w:numPr>
          <w:ilvl w:val="0"/>
          <w:numId w:val="8"/>
        </w:numPr>
        <w:spacing w:after="120"/>
        <w:jc w:val="both"/>
        <w:rPr>
          <w:rFonts w:asciiTheme="majorHAnsi" w:hAnsiTheme="majorHAnsi" w:cstheme="majorHAnsi"/>
          <w:color w:val="1D1B11"/>
          <w:sz w:val="20"/>
        </w:rPr>
      </w:pPr>
      <w:r w:rsidRPr="00DC2B87">
        <w:rPr>
          <w:rFonts w:asciiTheme="majorHAnsi" w:hAnsiTheme="majorHAnsi" w:cstheme="majorHAnsi"/>
          <w:color w:val="1D1B11"/>
          <w:sz w:val="20"/>
        </w:rPr>
        <w:t>che l’impresa è controllata, anche indirettamente, dalle imprese seguenti aventi sede legale o unità operativa in Italia:</w:t>
      </w:r>
    </w:p>
    <w:p w14:paraId="2BE09B28" w14:textId="33245E8A" w:rsidR="00DC693D" w:rsidRPr="00DC2B87" w:rsidRDefault="00DC693D" w:rsidP="00DC693D">
      <w:pPr>
        <w:pStyle w:val="Corpotesto1"/>
        <w:spacing w:after="120"/>
        <w:ind w:left="360"/>
        <w:jc w:val="both"/>
        <w:rPr>
          <w:rFonts w:asciiTheme="majorHAnsi" w:hAnsiTheme="majorHAnsi" w:cstheme="majorHAnsi"/>
          <w:color w:val="1D1B11"/>
          <w:sz w:val="20"/>
        </w:rPr>
      </w:pPr>
      <w:r w:rsidRPr="00DC2B87">
        <w:rPr>
          <w:rFonts w:asciiTheme="majorHAnsi" w:hAnsiTheme="majorHAnsi" w:cstheme="majorHAnsi"/>
          <w:color w:val="1D1B11"/>
          <w:sz w:val="20"/>
        </w:rPr>
        <w:t xml:space="preserve"> (ripetere tabella se necessario)</w:t>
      </w:r>
    </w:p>
    <w:tbl>
      <w:tblPr>
        <w:tblStyle w:val="GridTable1LightAccent1"/>
        <w:tblW w:w="10456" w:type="dxa"/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622"/>
      </w:tblGrid>
      <w:tr w:rsidR="00DC693D" w:rsidRPr="00DC2B87" w14:paraId="23097005" w14:textId="77777777" w:rsidTr="00DC2B87">
        <w:trPr>
          <w:trHeight w:val="397"/>
        </w:trPr>
        <w:tc>
          <w:tcPr>
            <w:tcW w:w="10456" w:type="dxa"/>
            <w:gridSpan w:val="7"/>
          </w:tcPr>
          <w:p w14:paraId="62AD0799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DC693D" w:rsidRPr="00DC2B87" w14:paraId="4CB8AEE7" w14:textId="77777777" w:rsidTr="00DC2B87">
        <w:trPr>
          <w:trHeight w:val="283"/>
        </w:trPr>
        <w:tc>
          <w:tcPr>
            <w:tcW w:w="1900" w:type="dxa"/>
            <w:vMerge w:val="restart"/>
          </w:tcPr>
          <w:p w14:paraId="3C1B37D3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6" w:type="dxa"/>
            <w:gridSpan w:val="2"/>
          </w:tcPr>
          <w:p w14:paraId="7B39627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68" w:type="dxa"/>
          </w:tcPr>
          <w:p w14:paraId="6383F7CD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Forma giuridica</w:t>
            </w:r>
          </w:p>
        </w:tc>
        <w:tc>
          <w:tcPr>
            <w:tcW w:w="2092" w:type="dxa"/>
            <w:gridSpan w:val="3"/>
          </w:tcPr>
          <w:p w14:paraId="58C65BB2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C693D" w:rsidRPr="00DC2B87" w14:paraId="56CA762D" w14:textId="77777777" w:rsidTr="00DC2B87">
        <w:trPr>
          <w:trHeight w:val="397"/>
        </w:trPr>
        <w:tc>
          <w:tcPr>
            <w:tcW w:w="1900" w:type="dxa"/>
            <w:vMerge/>
          </w:tcPr>
          <w:p w14:paraId="641ABBB1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96" w:type="dxa"/>
            <w:gridSpan w:val="2"/>
          </w:tcPr>
          <w:p w14:paraId="709F6517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gridSpan w:val="4"/>
          </w:tcPr>
          <w:p w14:paraId="2DF623DC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C693D" w:rsidRPr="00DC2B87" w14:paraId="4C58775D" w14:textId="77777777" w:rsidTr="00DC2B87">
        <w:tc>
          <w:tcPr>
            <w:tcW w:w="1900" w:type="dxa"/>
            <w:vMerge w:val="restart"/>
          </w:tcPr>
          <w:p w14:paraId="30249296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1" w:type="dxa"/>
          </w:tcPr>
          <w:p w14:paraId="06185019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Comune</w:t>
            </w:r>
          </w:p>
        </w:tc>
        <w:tc>
          <w:tcPr>
            <w:tcW w:w="1275" w:type="dxa"/>
          </w:tcPr>
          <w:p w14:paraId="6DC58D1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CAP</w:t>
            </w:r>
          </w:p>
        </w:tc>
        <w:tc>
          <w:tcPr>
            <w:tcW w:w="3210" w:type="dxa"/>
            <w:gridSpan w:val="2"/>
          </w:tcPr>
          <w:p w14:paraId="4EC3C763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</w:tcPr>
          <w:p w14:paraId="47C4F4C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n.</w:t>
            </w:r>
          </w:p>
        </w:tc>
        <w:tc>
          <w:tcPr>
            <w:tcW w:w="622" w:type="dxa"/>
          </w:tcPr>
          <w:p w14:paraId="69F08CDA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DC693D" w:rsidRPr="00DC2B87" w14:paraId="42CE5CCD" w14:textId="77777777" w:rsidTr="00DC2B87">
        <w:trPr>
          <w:trHeight w:val="397"/>
        </w:trPr>
        <w:tc>
          <w:tcPr>
            <w:tcW w:w="1900" w:type="dxa"/>
            <w:vMerge/>
          </w:tcPr>
          <w:p w14:paraId="78E80166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78AA55B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F68547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14:paraId="3863B9F4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8" w:type="dxa"/>
          </w:tcPr>
          <w:p w14:paraId="64E19237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2" w:type="dxa"/>
          </w:tcPr>
          <w:p w14:paraId="3CB33A3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693D" w:rsidRPr="00DC2B87" w14:paraId="1CFDC6EC" w14:textId="77777777" w:rsidTr="00DC2B87">
        <w:trPr>
          <w:trHeight w:val="283"/>
        </w:trPr>
        <w:tc>
          <w:tcPr>
            <w:tcW w:w="1900" w:type="dxa"/>
            <w:vMerge w:val="restart"/>
          </w:tcPr>
          <w:p w14:paraId="01CAFD1E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>Dati impresa</w:t>
            </w:r>
          </w:p>
        </w:tc>
        <w:tc>
          <w:tcPr>
            <w:tcW w:w="2921" w:type="dxa"/>
          </w:tcPr>
          <w:p w14:paraId="635D16CD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Codice fiscale</w:t>
            </w:r>
          </w:p>
        </w:tc>
        <w:tc>
          <w:tcPr>
            <w:tcW w:w="5635" w:type="dxa"/>
            <w:gridSpan w:val="5"/>
          </w:tcPr>
          <w:p w14:paraId="0540AB71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Cs/>
                <w:sz w:val="20"/>
                <w:szCs w:val="20"/>
              </w:rPr>
              <w:t>Partita IVA</w:t>
            </w:r>
          </w:p>
        </w:tc>
      </w:tr>
      <w:tr w:rsidR="00DC693D" w:rsidRPr="00DC2B87" w14:paraId="5DF9317B" w14:textId="77777777" w:rsidTr="00DC2B87">
        <w:trPr>
          <w:trHeight w:val="301"/>
        </w:trPr>
        <w:tc>
          <w:tcPr>
            <w:tcW w:w="1900" w:type="dxa"/>
            <w:vMerge/>
          </w:tcPr>
          <w:p w14:paraId="4EC52067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B78F2FF" w14:textId="77777777" w:rsidR="00DC693D" w:rsidRPr="00DC2B87" w:rsidRDefault="00DC693D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5"/>
          </w:tcPr>
          <w:p w14:paraId="6A0F09D5" w14:textId="77777777" w:rsidR="00DC693D" w:rsidRPr="00DC2B87" w:rsidRDefault="00DC693D" w:rsidP="006456D3">
            <w:pPr>
              <w:pStyle w:val="Contenutotabella"/>
              <w:snapToGrid w:val="0"/>
              <w:spacing w:after="120"/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BEC1440" w14:textId="77777777" w:rsidR="00DC693D" w:rsidRPr="00C2350A" w:rsidRDefault="00DC693D" w:rsidP="00DC693D">
      <w:pPr>
        <w:pStyle w:val="Corpotesto1"/>
        <w:spacing w:after="120"/>
        <w:ind w:left="360"/>
        <w:jc w:val="both"/>
        <w:rPr>
          <w:rFonts w:ascii="DecimaWE Rg" w:hAnsi="DecimaWE Rg" w:cs="Arial"/>
          <w:color w:val="auto"/>
          <w:sz w:val="22"/>
          <w:szCs w:val="24"/>
          <w:lang w:eastAsia="zh-CN"/>
        </w:rPr>
      </w:pPr>
    </w:p>
    <w:p w14:paraId="66BEEEF7" w14:textId="77777777" w:rsidR="00DC693D" w:rsidRPr="00DC2B87" w:rsidRDefault="00DC693D" w:rsidP="00DC693D">
      <w:pPr>
        <w:spacing w:after="120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DC2B87">
        <w:rPr>
          <w:rFonts w:asciiTheme="majorHAnsi" w:hAnsiTheme="majorHAnsi" w:cstheme="majorHAnsi"/>
          <w:b/>
          <w:bCs/>
          <w:sz w:val="22"/>
          <w:szCs w:val="22"/>
          <w:u w:val="single"/>
        </w:rPr>
        <w:t>Sezione B - Rispetto del massimale</w:t>
      </w:r>
    </w:p>
    <w:p w14:paraId="6AC0F45D" w14:textId="1021404E" w:rsidR="002818A9" w:rsidRPr="00DC2B87" w:rsidRDefault="00DC693D" w:rsidP="00DC2B87">
      <w:pPr>
        <w:pStyle w:val="Corpotesto1"/>
        <w:numPr>
          <w:ilvl w:val="0"/>
          <w:numId w:val="10"/>
        </w:numPr>
        <w:ind w:left="284" w:hanging="426"/>
        <w:jc w:val="both"/>
        <w:rPr>
          <w:rFonts w:asciiTheme="majorHAnsi" w:hAnsiTheme="majorHAnsi" w:cstheme="majorHAnsi"/>
          <w:color w:val="1D1B11"/>
        </w:rPr>
      </w:pPr>
      <w:bookmarkStart w:id="7" w:name="_GoBack"/>
      <w:r w:rsidRPr="001F53AA">
        <w:rPr>
          <w:rFonts w:asciiTheme="majorHAnsi" w:hAnsiTheme="majorHAnsi" w:cstheme="majorHAnsi"/>
          <w:color w:val="1D1B11"/>
          <w:sz w:val="20"/>
        </w:rPr>
        <w:t>che</w:t>
      </w:r>
      <w:r w:rsidRPr="00DC2B87">
        <w:rPr>
          <w:rFonts w:asciiTheme="majorHAnsi" w:hAnsiTheme="majorHAnsi" w:cstheme="majorHAnsi"/>
          <w:color w:val="1D1B11"/>
          <w:sz w:val="20"/>
        </w:rPr>
        <w:t xml:space="preserve"> </w:t>
      </w:r>
      <w:r w:rsidR="00794B8A" w:rsidRPr="00DC2B87">
        <w:rPr>
          <w:rFonts w:asciiTheme="majorHAnsi" w:hAnsiTheme="majorHAnsi" w:cstheme="majorHAnsi"/>
          <w:color w:val="1D1B11"/>
          <w:sz w:val="20"/>
        </w:rPr>
        <w:t xml:space="preserve">all’impresa richiedente le agevolazioni e/o ad altri soggetti ad essa collegati rientranti nella medesima impresa unica di cui all’articolo 2, paragrafo 2, dei Regolamenti </w:t>
      </w:r>
      <w:r w:rsidR="00794B8A" w:rsidRPr="00DC2B87">
        <w:rPr>
          <w:rFonts w:asciiTheme="majorHAnsi" w:hAnsiTheme="majorHAnsi" w:cstheme="majorHAnsi"/>
          <w:i/>
          <w:iCs/>
          <w:color w:val="1D1B11"/>
          <w:sz w:val="20"/>
        </w:rPr>
        <w:t xml:space="preserve">de </w:t>
      </w:r>
      <w:proofErr w:type="spellStart"/>
      <w:r w:rsidR="00794B8A" w:rsidRPr="00DC2B87">
        <w:rPr>
          <w:rFonts w:asciiTheme="majorHAnsi" w:hAnsiTheme="majorHAnsi" w:cstheme="majorHAnsi"/>
          <w:i/>
          <w:iCs/>
          <w:color w:val="1D1B11"/>
          <w:sz w:val="20"/>
        </w:rPr>
        <w:t>minimis</w:t>
      </w:r>
      <w:proofErr w:type="spellEnd"/>
      <w:r>
        <w:rPr>
          <w:rStyle w:val="Rimandonotaapidipagina"/>
          <w:rFonts w:asciiTheme="majorHAnsi" w:hAnsiTheme="majorHAnsi" w:cstheme="majorHAnsi"/>
          <w:i/>
          <w:iCs/>
          <w:color w:val="1D1B11"/>
          <w:sz w:val="20"/>
        </w:rPr>
        <w:footnoteReference w:id="2"/>
      </w:r>
      <w:r w:rsidR="00794B8A" w:rsidRPr="00DC2B87">
        <w:rPr>
          <w:rFonts w:asciiTheme="majorHAnsi" w:hAnsiTheme="majorHAnsi" w:cstheme="majorHAnsi"/>
          <w:color w:val="1D1B11"/>
          <w:sz w:val="20"/>
        </w:rPr>
        <w:t>:</w:t>
      </w:r>
    </w:p>
    <w:p w14:paraId="119DA709" w14:textId="77777777" w:rsidR="00794B8A" w:rsidRPr="00DC2B87" w:rsidRDefault="00794B8A" w:rsidP="00DC2B87">
      <w:pPr>
        <w:pStyle w:val="Corpotesto1"/>
        <w:ind w:left="720"/>
        <w:jc w:val="both"/>
        <w:rPr>
          <w:rFonts w:asciiTheme="majorHAnsi" w:hAnsiTheme="majorHAnsi" w:cstheme="majorHAnsi"/>
          <w:color w:val="1D1B11"/>
          <w:sz w:val="8"/>
          <w:szCs w:val="8"/>
        </w:rPr>
      </w:pPr>
    </w:p>
    <w:p w14:paraId="6A3298ED" w14:textId="3AD7F74A" w:rsidR="00794B8A" w:rsidRPr="00794B8A" w:rsidRDefault="00794B8A" w:rsidP="00DC2B87">
      <w:pPr>
        <w:pStyle w:val="Corpotesto"/>
        <w:numPr>
          <w:ilvl w:val="0"/>
          <w:numId w:val="6"/>
        </w:numPr>
        <w:spacing w:before="119"/>
        <w:ind w:left="284" w:right="142" w:hanging="142"/>
        <w:jc w:val="both"/>
        <w:rPr>
          <w:rFonts w:asciiTheme="majorHAnsi" w:hAnsiTheme="majorHAnsi" w:cstheme="majorHAnsi"/>
          <w:color w:val="1D1B11"/>
          <w:lang w:eastAsia="it-IT"/>
        </w:rPr>
      </w:pPr>
      <w:r w:rsidRPr="00A6472D">
        <w:rPr>
          <w:rFonts w:asciiTheme="majorHAnsi" w:hAnsiTheme="majorHAnsi" w:cstheme="majorHAnsi"/>
          <w:color w:val="1D1B11"/>
          <w:u w:val="single"/>
          <w:lang w:eastAsia="it-IT"/>
        </w:rPr>
        <w:t>non è stato concesso</w:t>
      </w:r>
      <w:r w:rsidRPr="00794B8A">
        <w:rPr>
          <w:rFonts w:asciiTheme="majorHAnsi" w:hAnsiTheme="majorHAnsi" w:cstheme="majorHAnsi"/>
          <w:color w:val="1D1B11"/>
          <w:lang w:eastAsia="it-IT"/>
        </w:rPr>
        <w:t>, nell’</w:t>
      </w:r>
      <w:r w:rsidR="009E5D9C">
        <w:rPr>
          <w:rFonts w:asciiTheme="majorHAnsi" w:hAnsiTheme="majorHAnsi" w:cstheme="majorHAnsi"/>
          <w:color w:val="1D1B11"/>
          <w:lang w:eastAsia="it-IT"/>
        </w:rPr>
        <w:t xml:space="preserve">anno </w:t>
      </w:r>
      <w:r w:rsidRPr="00794B8A">
        <w:rPr>
          <w:rFonts w:asciiTheme="majorHAnsi" w:hAnsiTheme="majorHAnsi" w:cstheme="majorHAnsi"/>
          <w:color w:val="1D1B11"/>
          <w:lang w:eastAsia="it-IT"/>
        </w:rPr>
        <w:t xml:space="preserve">corrente e nei </w:t>
      </w:r>
      <w:r w:rsidR="002F097A">
        <w:rPr>
          <w:rFonts w:asciiTheme="majorHAnsi" w:hAnsiTheme="majorHAnsi" w:cstheme="majorHAnsi"/>
          <w:color w:val="1D1B11"/>
          <w:lang w:eastAsia="it-IT"/>
        </w:rPr>
        <w:t>tre</w:t>
      </w:r>
      <w:r w:rsidR="009E5D9C" w:rsidRPr="00794B8A">
        <w:rPr>
          <w:rFonts w:asciiTheme="majorHAnsi" w:hAnsiTheme="majorHAnsi" w:cstheme="majorHAnsi"/>
          <w:color w:val="1D1B11"/>
          <w:lang w:eastAsia="it-IT"/>
        </w:rPr>
        <w:t xml:space="preserve"> </w:t>
      </w:r>
      <w:r w:rsidR="009E5D9C">
        <w:rPr>
          <w:rFonts w:asciiTheme="majorHAnsi" w:hAnsiTheme="majorHAnsi" w:cstheme="majorHAnsi"/>
          <w:color w:val="1D1B11"/>
          <w:lang w:eastAsia="it-IT"/>
        </w:rPr>
        <w:t>anni</w:t>
      </w:r>
      <w:r w:rsidRPr="00794B8A">
        <w:rPr>
          <w:rFonts w:asciiTheme="majorHAnsi" w:hAnsiTheme="majorHAnsi" w:cstheme="majorHAnsi"/>
          <w:color w:val="1D1B11"/>
          <w:lang w:eastAsia="it-IT"/>
        </w:rPr>
        <w:t xml:space="preserve"> precedenti, alcun aiuto “de </w:t>
      </w:r>
      <w:proofErr w:type="spellStart"/>
      <w:r w:rsidRPr="00794B8A">
        <w:rPr>
          <w:rFonts w:asciiTheme="majorHAnsi" w:hAnsiTheme="majorHAnsi" w:cstheme="majorHAnsi"/>
          <w:color w:val="1D1B11"/>
          <w:lang w:eastAsia="it-IT"/>
        </w:rPr>
        <w:t>minimis</w:t>
      </w:r>
      <w:proofErr w:type="spellEnd"/>
      <w:r w:rsidRPr="00794B8A">
        <w:rPr>
          <w:rFonts w:asciiTheme="majorHAnsi" w:hAnsiTheme="majorHAnsi" w:cstheme="majorHAnsi"/>
          <w:color w:val="1D1B11"/>
          <w:lang w:eastAsia="it-IT"/>
        </w:rPr>
        <w:t>”, tenuto conto anche delle disposizioni relative a fusioni/acquisizioni o scissioni;</w:t>
      </w:r>
    </w:p>
    <w:p w14:paraId="5971F235" w14:textId="05A6E390" w:rsidR="002818A9" w:rsidRPr="00794B8A" w:rsidRDefault="00794B8A" w:rsidP="00DC2B87">
      <w:pPr>
        <w:pStyle w:val="Paragrafoelenco"/>
        <w:widowControl w:val="0"/>
        <w:numPr>
          <w:ilvl w:val="0"/>
          <w:numId w:val="6"/>
        </w:numPr>
        <w:tabs>
          <w:tab w:val="left" w:pos="284"/>
          <w:tab w:val="left" w:leader="dot" w:pos="8537"/>
        </w:tabs>
        <w:autoSpaceDE w:val="0"/>
        <w:autoSpaceDN w:val="0"/>
        <w:spacing w:before="119" w:after="0" w:line="240" w:lineRule="auto"/>
        <w:ind w:left="212" w:right="142" w:hanging="70"/>
        <w:contextualSpacing w:val="0"/>
        <w:jc w:val="both"/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</w:pPr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u w:val="single"/>
          <w:lang w:eastAsia="it-IT"/>
          <w14:ligatures w14:val="none"/>
        </w:rPr>
        <w:t>sono stati concessi</w:t>
      </w:r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>, nell’</w:t>
      </w:r>
      <w:r w:rsidR="009E5D9C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 xml:space="preserve">anno </w:t>
      </w:r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 xml:space="preserve">corrente e nei </w:t>
      </w:r>
      <w:r w:rsidR="002F097A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>tre</w:t>
      </w:r>
      <w:r w:rsidR="009E5D9C"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 xml:space="preserve"> </w:t>
      </w:r>
      <w:r w:rsidR="009E5D9C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>anni</w:t>
      </w:r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 xml:space="preserve"> precedenti, aiuti “de </w:t>
      </w:r>
      <w:proofErr w:type="spellStart"/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>minimis</w:t>
      </w:r>
      <w:proofErr w:type="spellEnd"/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 xml:space="preserve">”, </w:t>
      </w:r>
      <w:r w:rsidR="002818A9"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 xml:space="preserve">come di seguito indicati </w:t>
      </w:r>
      <w:r w:rsidRP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>tenuto conto anche delle disposizioni relative a fusioni/acquisizioni o scissioni</w:t>
      </w:r>
      <w:r w:rsidR="002818A9">
        <w:rPr>
          <w:rFonts w:asciiTheme="majorHAnsi" w:eastAsia="Times New Roman" w:hAnsiTheme="majorHAnsi" w:cstheme="majorHAnsi"/>
          <w:color w:val="1D1B11"/>
          <w:kern w:val="0"/>
          <w:sz w:val="20"/>
          <w:szCs w:val="20"/>
          <w:lang w:eastAsia="it-IT"/>
          <w14:ligatures w14:val="none"/>
        </w:rPr>
        <w:t>:</w:t>
      </w:r>
    </w:p>
    <w:p w14:paraId="01894C58" w14:textId="77777777" w:rsidR="00794B8A" w:rsidRDefault="00794B8A" w:rsidP="002818A9">
      <w:pPr>
        <w:widowControl w:val="0"/>
        <w:tabs>
          <w:tab w:val="left" w:pos="386"/>
          <w:tab w:val="left" w:leader="dot" w:pos="8537"/>
        </w:tabs>
        <w:autoSpaceDE w:val="0"/>
        <w:autoSpaceDN w:val="0"/>
        <w:spacing w:before="119"/>
        <w:ind w:left="-148" w:right="142"/>
        <w:jc w:val="both"/>
      </w:pPr>
    </w:p>
    <w:bookmarkEnd w:id="7"/>
    <w:p w14:paraId="3481E12E" w14:textId="77777777" w:rsidR="002818A9" w:rsidRPr="00DC2B87" w:rsidRDefault="002818A9" w:rsidP="002818A9">
      <w:pPr>
        <w:spacing w:after="120"/>
        <w:jc w:val="both"/>
        <w:outlineLvl w:val="0"/>
        <w:rPr>
          <w:rFonts w:asciiTheme="majorHAnsi" w:hAnsiTheme="majorHAnsi" w:cstheme="majorHAnsi"/>
          <w:color w:val="1D1B11"/>
          <w:sz w:val="20"/>
          <w:szCs w:val="20"/>
        </w:rPr>
      </w:pPr>
      <w:r w:rsidRPr="00DC2B87">
        <w:rPr>
          <w:rFonts w:asciiTheme="majorHAnsi" w:hAnsiTheme="majorHAnsi" w:cstheme="majorHAnsi"/>
          <w:color w:val="1D1B11"/>
          <w:sz w:val="20"/>
          <w:szCs w:val="20"/>
        </w:rPr>
        <w:t>(Aggiungere righe se necessario)</w:t>
      </w:r>
    </w:p>
    <w:tbl>
      <w:tblPr>
        <w:tblStyle w:val="GridTable1LightAccent1"/>
        <w:tblW w:w="3957" w:type="pct"/>
        <w:tblLook w:val="0000" w:firstRow="0" w:lastRow="0" w:firstColumn="0" w:lastColumn="0" w:noHBand="0" w:noVBand="0"/>
      </w:tblPr>
      <w:tblGrid>
        <w:gridCol w:w="316"/>
        <w:gridCol w:w="2679"/>
        <w:gridCol w:w="1978"/>
        <w:gridCol w:w="1248"/>
        <w:gridCol w:w="1691"/>
      </w:tblGrid>
      <w:tr w:rsidR="002818A9" w:rsidRPr="00DC2B87" w14:paraId="4B6B0AC9" w14:textId="77777777" w:rsidTr="00DC2B87">
        <w:trPr>
          <w:trHeight w:val="630"/>
        </w:trPr>
        <w:tc>
          <w:tcPr>
            <w:tcW w:w="200" w:type="pct"/>
            <w:vMerge w:val="restart"/>
          </w:tcPr>
          <w:p w14:paraId="75A8618C" w14:textId="77777777" w:rsidR="002818A9" w:rsidRPr="00DC2B87" w:rsidRDefault="002818A9" w:rsidP="006456D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14" w:type="pct"/>
            <w:vMerge w:val="restart"/>
          </w:tcPr>
          <w:p w14:paraId="57B32EC5" w14:textId="77777777" w:rsidR="002818A9" w:rsidRPr="00DC2B87" w:rsidRDefault="002818A9" w:rsidP="006456D3">
            <w:pPr>
              <w:pStyle w:val="Contenutotabella"/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Impresa cui è stato concesso il </w:t>
            </w:r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«de </w:t>
            </w:r>
            <w:proofErr w:type="spellStart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270" w:type="pct"/>
            <w:vMerge w:val="restart"/>
          </w:tcPr>
          <w:p w14:paraId="10161F99" w14:textId="77777777" w:rsidR="002818A9" w:rsidRPr="00DC2B87" w:rsidRDefault="002818A9" w:rsidP="006456D3">
            <w:pPr>
              <w:pStyle w:val="Contenutotabella"/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CF impresa cui è stato concesso il </w:t>
            </w:r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«de </w:t>
            </w:r>
            <w:proofErr w:type="spellStart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727" w:type="pct"/>
            <w:vMerge w:val="restart"/>
          </w:tcPr>
          <w:p w14:paraId="3BC6F6DE" w14:textId="77777777" w:rsidR="002818A9" w:rsidRPr="00DC2B87" w:rsidRDefault="002818A9" w:rsidP="006456D3">
            <w:pPr>
              <w:pStyle w:val="Contenutotabella"/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Codice COR Identificativo dell’aiuto</w:t>
            </w:r>
            <w:r w:rsidRPr="00DC2B87">
              <w:rPr>
                <w:rStyle w:val="Rimandonotaapidipagina"/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089" w:type="pct"/>
            <w:vMerge w:val="restart"/>
          </w:tcPr>
          <w:p w14:paraId="2C978236" w14:textId="77777777" w:rsidR="002818A9" w:rsidRPr="00DC2B87" w:rsidRDefault="002818A9" w:rsidP="006456D3">
            <w:pPr>
              <w:pStyle w:val="Contenutotabella"/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Importo dell’aiuto da imputare all’impresa rappresentata</w:t>
            </w:r>
            <w:r w:rsidRPr="00DC2B87">
              <w:rPr>
                <w:rStyle w:val="Rimandonotaapidipagina"/>
                <w:rFonts w:asciiTheme="majorHAnsi" w:eastAsia="Calibri" w:hAnsiTheme="majorHAnsi" w:cstheme="majorHAnsi"/>
                <w:sz w:val="20"/>
                <w:szCs w:val="20"/>
              </w:rPr>
              <w:footnoteReference w:id="4"/>
            </w:r>
          </w:p>
        </w:tc>
      </w:tr>
      <w:tr w:rsidR="002818A9" w:rsidRPr="00DC2B87" w14:paraId="3CF15688" w14:textId="77777777" w:rsidTr="00DC2B87">
        <w:trPr>
          <w:trHeight w:val="364"/>
        </w:trPr>
        <w:tc>
          <w:tcPr>
            <w:tcW w:w="200" w:type="pct"/>
            <w:vMerge/>
          </w:tcPr>
          <w:p w14:paraId="6489B18F" w14:textId="77777777" w:rsidR="002818A9" w:rsidRPr="00DC2B87" w:rsidRDefault="002818A9" w:rsidP="006456D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14" w:type="pct"/>
            <w:vMerge/>
          </w:tcPr>
          <w:p w14:paraId="116DB469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0" w:type="pct"/>
            <w:vMerge/>
          </w:tcPr>
          <w:p w14:paraId="38AEE47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14:paraId="28800F56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vMerge/>
          </w:tcPr>
          <w:p w14:paraId="4D0B135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818A9" w:rsidRPr="00DC2B87" w14:paraId="5A84FEB7" w14:textId="77777777" w:rsidTr="00DC2B87">
        <w:trPr>
          <w:trHeight w:val="371"/>
        </w:trPr>
        <w:tc>
          <w:tcPr>
            <w:tcW w:w="200" w:type="pct"/>
          </w:tcPr>
          <w:p w14:paraId="1191712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714" w:type="pct"/>
          </w:tcPr>
          <w:p w14:paraId="13AEC587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0" w:type="pct"/>
          </w:tcPr>
          <w:p w14:paraId="32DC9626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727" w:type="pct"/>
          </w:tcPr>
          <w:p w14:paraId="5378FBEE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89" w:type="pct"/>
          </w:tcPr>
          <w:p w14:paraId="52C13E6F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818A9" w:rsidRPr="00DC2B87" w14:paraId="24B33E77" w14:textId="77777777" w:rsidTr="00DC2B87">
        <w:trPr>
          <w:trHeight w:val="394"/>
        </w:trPr>
        <w:tc>
          <w:tcPr>
            <w:tcW w:w="200" w:type="pct"/>
          </w:tcPr>
          <w:p w14:paraId="3B2C9CE1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714" w:type="pct"/>
          </w:tcPr>
          <w:p w14:paraId="398B3AE1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0" w:type="pct"/>
          </w:tcPr>
          <w:p w14:paraId="2D5EAD1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727" w:type="pct"/>
          </w:tcPr>
          <w:p w14:paraId="2423460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89" w:type="pct"/>
          </w:tcPr>
          <w:p w14:paraId="0EA9D73F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818A9" w:rsidRPr="00DC2B87" w14:paraId="3BF5F7F5" w14:textId="77777777" w:rsidTr="00DC2B87">
        <w:trPr>
          <w:trHeight w:val="383"/>
        </w:trPr>
        <w:tc>
          <w:tcPr>
            <w:tcW w:w="200" w:type="pct"/>
          </w:tcPr>
          <w:p w14:paraId="0B702603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4" w:type="pct"/>
          </w:tcPr>
          <w:p w14:paraId="686EFF3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0" w:type="pct"/>
          </w:tcPr>
          <w:p w14:paraId="05415DFD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727" w:type="pct"/>
          </w:tcPr>
          <w:p w14:paraId="37BF5C32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89" w:type="pct"/>
          </w:tcPr>
          <w:p w14:paraId="2727C67A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098D2D5E" w14:textId="77777777" w:rsidR="002818A9" w:rsidRDefault="002818A9" w:rsidP="002818A9">
      <w:pPr>
        <w:widowControl w:val="0"/>
        <w:tabs>
          <w:tab w:val="left" w:pos="386"/>
          <w:tab w:val="left" w:leader="dot" w:pos="8537"/>
        </w:tabs>
        <w:autoSpaceDE w:val="0"/>
        <w:autoSpaceDN w:val="0"/>
        <w:spacing w:before="119"/>
        <w:ind w:left="-148" w:right="142"/>
        <w:jc w:val="both"/>
      </w:pPr>
    </w:p>
    <w:p w14:paraId="63DDC415" w14:textId="58A6A2F7" w:rsidR="002818A9" w:rsidRPr="00DC2B87" w:rsidRDefault="002818A9" w:rsidP="00DC2B87">
      <w:pPr>
        <w:pStyle w:val="Corpotesto1"/>
        <w:numPr>
          <w:ilvl w:val="0"/>
          <w:numId w:val="10"/>
        </w:numPr>
        <w:ind w:left="284" w:hanging="426"/>
        <w:jc w:val="both"/>
        <w:rPr>
          <w:rFonts w:asciiTheme="majorHAnsi" w:hAnsiTheme="majorHAnsi" w:cstheme="majorHAnsi"/>
          <w:color w:val="1D1B11"/>
          <w:sz w:val="20"/>
        </w:rPr>
      </w:pPr>
      <w:r w:rsidRPr="00DC2B87">
        <w:rPr>
          <w:rFonts w:asciiTheme="majorHAnsi" w:hAnsiTheme="majorHAnsi" w:cstheme="majorHAnsi"/>
          <w:color w:val="1D1B11"/>
          <w:sz w:val="20"/>
        </w:rPr>
        <w:t xml:space="preserve">Che l’impresa rappresentata, </w:t>
      </w:r>
      <w:r w:rsidR="009E5D9C">
        <w:rPr>
          <w:rFonts w:asciiTheme="majorHAnsi" w:hAnsiTheme="majorHAnsi" w:cstheme="majorHAnsi"/>
          <w:color w:val="1D1B11"/>
          <w:sz w:val="20"/>
        </w:rPr>
        <w:t xml:space="preserve">nei </w:t>
      </w:r>
      <w:proofErr w:type="spellStart"/>
      <w:r w:rsidR="009E5D9C">
        <w:rPr>
          <w:rFonts w:asciiTheme="majorHAnsi" w:hAnsiTheme="majorHAnsi" w:cstheme="majorHAnsi"/>
          <w:color w:val="1D1B11"/>
          <w:sz w:val="20"/>
        </w:rPr>
        <w:t>dueanni</w:t>
      </w:r>
      <w:proofErr w:type="spellEnd"/>
      <w:r w:rsidR="009E5D9C">
        <w:rPr>
          <w:rFonts w:asciiTheme="majorHAnsi" w:hAnsiTheme="majorHAnsi" w:cstheme="majorHAnsi"/>
          <w:color w:val="1D1B11"/>
          <w:sz w:val="20"/>
        </w:rPr>
        <w:t xml:space="preserve"> </w:t>
      </w:r>
      <w:r w:rsidRPr="00DC2B87">
        <w:rPr>
          <w:rFonts w:asciiTheme="majorHAnsi" w:hAnsiTheme="majorHAnsi" w:cstheme="majorHAnsi"/>
          <w:color w:val="1D1B11"/>
          <w:sz w:val="20"/>
        </w:rPr>
        <w:t>precedent</w:t>
      </w:r>
      <w:r w:rsidR="009E5D9C">
        <w:rPr>
          <w:rFonts w:asciiTheme="majorHAnsi" w:hAnsiTheme="majorHAnsi" w:cstheme="majorHAnsi"/>
          <w:color w:val="1D1B11"/>
          <w:sz w:val="20"/>
        </w:rPr>
        <w:t>i</w:t>
      </w:r>
      <w:r w:rsidRPr="00DC2B87">
        <w:rPr>
          <w:rFonts w:asciiTheme="majorHAnsi" w:hAnsiTheme="majorHAnsi" w:cstheme="majorHAnsi"/>
          <w:color w:val="1D1B11"/>
          <w:sz w:val="20"/>
        </w:rPr>
        <w:t xml:space="preserve"> a quello corrente, ha fruito dei seguenti aiuti cd. automatici o semi-automatici</w:t>
      </w:r>
      <w:r w:rsidRPr="00D56E18">
        <w:rPr>
          <w:rStyle w:val="Rimandonotaapidipagina"/>
          <w:i/>
          <w:iCs/>
          <w:sz w:val="18"/>
          <w:szCs w:val="18"/>
        </w:rPr>
        <w:footnoteReference w:id="5"/>
      </w:r>
      <w:r w:rsidRPr="00DC2B87">
        <w:rPr>
          <w:rFonts w:asciiTheme="majorHAnsi" w:hAnsiTheme="majorHAnsi" w:cstheme="majorHAnsi"/>
          <w:color w:val="1D1B11"/>
          <w:sz w:val="20"/>
          <w:vertAlign w:val="superscript"/>
        </w:rPr>
        <w:t xml:space="preserve"> </w:t>
      </w:r>
      <w:r w:rsidRPr="00DC2B87">
        <w:rPr>
          <w:rFonts w:asciiTheme="majorHAnsi" w:hAnsiTheme="majorHAnsi" w:cstheme="majorHAnsi"/>
          <w:color w:val="1D1B11"/>
          <w:sz w:val="20"/>
        </w:rPr>
        <w:t xml:space="preserve">oppure ha indicato nella dichiarazione fiscale le seguenti agevolazioni, in regime «de </w:t>
      </w:r>
      <w:proofErr w:type="spellStart"/>
      <w:r w:rsidRPr="00DC2B87">
        <w:rPr>
          <w:rFonts w:asciiTheme="majorHAnsi" w:hAnsiTheme="majorHAnsi" w:cstheme="majorHAnsi"/>
          <w:color w:val="1D1B11"/>
          <w:sz w:val="20"/>
        </w:rPr>
        <w:t>minimis</w:t>
      </w:r>
      <w:proofErr w:type="spellEnd"/>
      <w:r w:rsidRPr="00DC2B87">
        <w:rPr>
          <w:rFonts w:asciiTheme="majorHAnsi" w:hAnsiTheme="majorHAnsi" w:cstheme="majorHAnsi"/>
          <w:color w:val="1D1B11"/>
          <w:sz w:val="20"/>
        </w:rPr>
        <w:t>»</w:t>
      </w:r>
      <w:r w:rsidRPr="00D56E18">
        <w:rPr>
          <w:rStyle w:val="Rimandonotaapidipagina"/>
          <w:i/>
          <w:iCs/>
          <w:sz w:val="18"/>
          <w:szCs w:val="18"/>
        </w:rPr>
        <w:footnoteReference w:id="6"/>
      </w:r>
      <w:r w:rsidRPr="00DC2B87">
        <w:rPr>
          <w:rFonts w:asciiTheme="majorHAnsi" w:hAnsiTheme="majorHAnsi" w:cstheme="majorHAnsi"/>
          <w:color w:val="1D1B11"/>
          <w:sz w:val="20"/>
          <w:vertAlign w:val="superscript"/>
        </w:rPr>
        <w:t>,</w:t>
      </w:r>
      <w:r w:rsidRPr="00DC2B87">
        <w:rPr>
          <w:rFonts w:asciiTheme="majorHAnsi" w:hAnsiTheme="majorHAnsi" w:cstheme="majorHAnsi"/>
          <w:color w:val="1D1B11"/>
          <w:sz w:val="20"/>
        </w:rPr>
        <w:t xml:space="preserve"> di cui va tenuto conto ai fini della determinazione del massimale disponibile:</w:t>
      </w:r>
    </w:p>
    <w:p w14:paraId="4DB83890" w14:textId="522812C4" w:rsidR="002818A9" w:rsidRDefault="002818A9" w:rsidP="002818A9">
      <w:pPr>
        <w:spacing w:after="120"/>
        <w:jc w:val="both"/>
        <w:outlineLvl w:val="0"/>
        <w:rPr>
          <w:rFonts w:asciiTheme="majorHAnsi" w:hAnsiTheme="majorHAnsi" w:cstheme="majorHAnsi"/>
          <w:i/>
          <w:iCs/>
          <w:color w:val="1D1B11"/>
          <w:sz w:val="20"/>
          <w:szCs w:val="20"/>
        </w:rPr>
      </w:pPr>
      <w:r w:rsidRPr="00DC2B87">
        <w:rPr>
          <w:rFonts w:asciiTheme="majorHAnsi" w:hAnsiTheme="majorHAnsi" w:cstheme="majorHAnsi"/>
          <w:i/>
          <w:iCs/>
          <w:color w:val="1D1B11"/>
          <w:sz w:val="20"/>
          <w:szCs w:val="20"/>
        </w:rPr>
        <w:t>(Aggiungere righe se necessario)</w:t>
      </w:r>
    </w:p>
    <w:p w14:paraId="35E3E303" w14:textId="77777777" w:rsidR="002818A9" w:rsidRDefault="002818A9" w:rsidP="002818A9">
      <w:pPr>
        <w:spacing w:after="120"/>
        <w:jc w:val="both"/>
        <w:outlineLvl w:val="0"/>
        <w:rPr>
          <w:rFonts w:asciiTheme="majorHAnsi" w:hAnsiTheme="majorHAnsi" w:cstheme="majorHAnsi"/>
          <w:i/>
          <w:iCs/>
          <w:color w:val="1D1B11"/>
          <w:sz w:val="20"/>
          <w:szCs w:val="20"/>
        </w:rPr>
      </w:pPr>
    </w:p>
    <w:p w14:paraId="3713FA9E" w14:textId="77777777" w:rsidR="002818A9" w:rsidRDefault="002818A9" w:rsidP="002818A9">
      <w:pPr>
        <w:spacing w:after="120"/>
        <w:jc w:val="both"/>
        <w:outlineLvl w:val="0"/>
        <w:rPr>
          <w:rFonts w:asciiTheme="majorHAnsi" w:hAnsiTheme="majorHAnsi" w:cstheme="majorHAnsi"/>
          <w:i/>
          <w:iCs/>
          <w:color w:val="1D1B11"/>
          <w:sz w:val="20"/>
          <w:szCs w:val="20"/>
        </w:rPr>
      </w:pPr>
    </w:p>
    <w:p w14:paraId="0D9EAD03" w14:textId="77777777" w:rsidR="002818A9" w:rsidRPr="00DC2B87" w:rsidRDefault="002818A9" w:rsidP="002818A9">
      <w:pPr>
        <w:spacing w:after="120"/>
        <w:jc w:val="both"/>
        <w:outlineLvl w:val="0"/>
        <w:rPr>
          <w:rFonts w:asciiTheme="majorHAnsi" w:hAnsiTheme="majorHAnsi" w:cstheme="majorHAnsi"/>
          <w:i/>
          <w:iCs/>
          <w:color w:val="1D1B11"/>
          <w:sz w:val="20"/>
          <w:szCs w:val="20"/>
        </w:rPr>
      </w:pPr>
    </w:p>
    <w:tbl>
      <w:tblPr>
        <w:tblStyle w:val="GridTable1LightAccent1"/>
        <w:tblW w:w="4891" w:type="pct"/>
        <w:tblLook w:val="0000" w:firstRow="0" w:lastRow="0" w:firstColumn="0" w:lastColumn="0" w:noHBand="0" w:noVBand="0"/>
      </w:tblPr>
      <w:tblGrid>
        <w:gridCol w:w="316"/>
        <w:gridCol w:w="1986"/>
        <w:gridCol w:w="2157"/>
        <w:gridCol w:w="2877"/>
        <w:gridCol w:w="2443"/>
      </w:tblGrid>
      <w:tr w:rsidR="002818A9" w:rsidRPr="00DC2B87" w14:paraId="76185D05" w14:textId="77777777" w:rsidTr="00DC2B87">
        <w:trPr>
          <w:trHeight w:val="630"/>
        </w:trPr>
        <w:tc>
          <w:tcPr>
            <w:tcW w:w="161" w:type="pct"/>
            <w:vMerge w:val="restart"/>
          </w:tcPr>
          <w:p w14:paraId="2F5ECB79" w14:textId="77777777" w:rsidR="002818A9" w:rsidRPr="00DC2B87" w:rsidRDefault="002818A9" w:rsidP="006456D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16" w:type="pct"/>
            <w:vMerge w:val="restart"/>
          </w:tcPr>
          <w:p w14:paraId="62B0AEA8" w14:textId="77777777" w:rsidR="002818A9" w:rsidRPr="00DC2B87" w:rsidRDefault="002818A9" w:rsidP="006456D3">
            <w:pPr>
              <w:pStyle w:val="Contenutotabella"/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Reg. UE </w:t>
            </w:r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«de </w:t>
            </w:r>
            <w:proofErr w:type="spellStart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103" w:type="pct"/>
            <w:vMerge w:val="restart"/>
          </w:tcPr>
          <w:p w14:paraId="2F294ABC" w14:textId="77777777" w:rsidR="002818A9" w:rsidRPr="00DC2B87" w:rsidRDefault="002818A9" w:rsidP="006456D3">
            <w:pPr>
              <w:pStyle w:val="Contenutotabella"/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Dichiarazione</w:t>
            </w:r>
          </w:p>
        </w:tc>
        <w:tc>
          <w:tcPr>
            <w:tcW w:w="1471" w:type="pct"/>
            <w:vMerge w:val="restart"/>
          </w:tcPr>
          <w:p w14:paraId="5E24D0C2" w14:textId="77777777" w:rsidR="002818A9" w:rsidRPr="00DC2B87" w:rsidRDefault="002818A9" w:rsidP="006456D3">
            <w:pPr>
              <w:pStyle w:val="Contenutotabella"/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Anno fruizione o</w:t>
            </w:r>
          </w:p>
          <w:p w14:paraId="456980BD" w14:textId="77777777" w:rsidR="002818A9" w:rsidRPr="00DC2B87" w:rsidRDefault="002818A9" w:rsidP="006456D3">
            <w:pPr>
              <w:pStyle w:val="Contenutotabella"/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Anno dichiarazione fiscale</w:t>
            </w:r>
            <w:r w:rsidRPr="00DC2B87">
              <w:rPr>
                <w:rStyle w:val="Rimandonotaapidipagina"/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249" w:type="pct"/>
            <w:vMerge w:val="restart"/>
          </w:tcPr>
          <w:p w14:paraId="7B7C9977" w14:textId="77777777" w:rsidR="002818A9" w:rsidRPr="00DC2B87" w:rsidRDefault="002818A9" w:rsidP="006456D3">
            <w:pPr>
              <w:pStyle w:val="Contenutotabella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Importo dell’aiuto </w:t>
            </w:r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«de </w:t>
            </w:r>
            <w:proofErr w:type="spellStart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DC2B87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»</w:t>
            </w:r>
          </w:p>
        </w:tc>
      </w:tr>
      <w:tr w:rsidR="002818A9" w:rsidRPr="00DC2B87" w14:paraId="417918CF" w14:textId="77777777" w:rsidTr="00DC2B87">
        <w:trPr>
          <w:trHeight w:val="364"/>
        </w:trPr>
        <w:tc>
          <w:tcPr>
            <w:tcW w:w="161" w:type="pct"/>
            <w:vMerge/>
          </w:tcPr>
          <w:p w14:paraId="1FB56D26" w14:textId="77777777" w:rsidR="002818A9" w:rsidRPr="00DC2B87" w:rsidRDefault="002818A9" w:rsidP="006456D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16" w:type="pct"/>
            <w:vMerge/>
          </w:tcPr>
          <w:p w14:paraId="0E2906AD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vMerge/>
          </w:tcPr>
          <w:p w14:paraId="56F1D35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71" w:type="pct"/>
            <w:vMerge/>
          </w:tcPr>
          <w:p w14:paraId="1645AF2A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14:paraId="0A5D89B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818A9" w:rsidRPr="00DC2B87" w14:paraId="2E08DF0F" w14:textId="77777777" w:rsidTr="00DC2B87">
        <w:trPr>
          <w:trHeight w:val="371"/>
        </w:trPr>
        <w:tc>
          <w:tcPr>
            <w:tcW w:w="161" w:type="pct"/>
          </w:tcPr>
          <w:p w14:paraId="5DB9832E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016" w:type="pct"/>
          </w:tcPr>
          <w:p w14:paraId="30EA6E9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03" w:type="pct"/>
          </w:tcPr>
          <w:p w14:paraId="2CA0E8B3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71" w:type="pct"/>
          </w:tcPr>
          <w:p w14:paraId="340BF910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14:paraId="4A5EB31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818A9" w:rsidRPr="00DC2B87" w14:paraId="17AE3898" w14:textId="77777777" w:rsidTr="00DC2B87">
        <w:trPr>
          <w:trHeight w:val="394"/>
        </w:trPr>
        <w:tc>
          <w:tcPr>
            <w:tcW w:w="161" w:type="pct"/>
          </w:tcPr>
          <w:p w14:paraId="2561FF4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016" w:type="pct"/>
          </w:tcPr>
          <w:p w14:paraId="3B8BA69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03" w:type="pct"/>
          </w:tcPr>
          <w:p w14:paraId="77835149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71" w:type="pct"/>
          </w:tcPr>
          <w:p w14:paraId="03D25A9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14:paraId="37E99963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818A9" w:rsidRPr="00DC2B87" w14:paraId="1C8EC730" w14:textId="77777777" w:rsidTr="00DC2B87">
        <w:trPr>
          <w:trHeight w:val="383"/>
        </w:trPr>
        <w:tc>
          <w:tcPr>
            <w:tcW w:w="161" w:type="pct"/>
          </w:tcPr>
          <w:p w14:paraId="11BDD997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6" w:type="pct"/>
          </w:tcPr>
          <w:p w14:paraId="3B513C70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03" w:type="pct"/>
          </w:tcPr>
          <w:p w14:paraId="36887293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71" w:type="pct"/>
          </w:tcPr>
          <w:p w14:paraId="2BA03BBC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14:paraId="3D2055F7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04385476" w14:textId="77777777" w:rsidR="002818A9" w:rsidRDefault="002818A9" w:rsidP="002818A9">
      <w:pPr>
        <w:widowControl w:val="0"/>
        <w:tabs>
          <w:tab w:val="left" w:pos="386"/>
          <w:tab w:val="left" w:leader="dot" w:pos="8537"/>
        </w:tabs>
        <w:autoSpaceDE w:val="0"/>
        <w:autoSpaceDN w:val="0"/>
        <w:spacing w:before="119"/>
        <w:ind w:left="-148" w:right="142"/>
        <w:jc w:val="both"/>
      </w:pPr>
    </w:p>
    <w:p w14:paraId="472AE760" w14:textId="77777777" w:rsidR="002818A9" w:rsidRDefault="002818A9" w:rsidP="002818A9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2B87">
        <w:rPr>
          <w:rFonts w:asciiTheme="minorHAnsi" w:hAnsiTheme="minorHAnsi" w:cstheme="minorHAnsi"/>
          <w:b/>
          <w:bCs/>
          <w:sz w:val="22"/>
          <w:szCs w:val="22"/>
          <w:u w:val="single"/>
        </w:rPr>
        <w:t>Sezione C – settori in cui opera l’impresa</w:t>
      </w:r>
    </w:p>
    <w:p w14:paraId="74C39923" w14:textId="77777777" w:rsidR="009E5D9C" w:rsidRPr="00DC2B87" w:rsidRDefault="009E5D9C" w:rsidP="002818A9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FB3653" w14:textId="1CE6A066" w:rsidR="002818A9" w:rsidRPr="00DC2B87" w:rsidRDefault="002818A9" w:rsidP="002818A9">
      <w:pPr>
        <w:pStyle w:val="Paragrafoelenco2"/>
        <w:numPr>
          <w:ilvl w:val="0"/>
          <w:numId w:val="13"/>
        </w:numPr>
        <w:spacing w:after="120"/>
        <w:jc w:val="both"/>
        <w:outlineLvl w:val="0"/>
        <w:rPr>
          <w:rFonts w:asciiTheme="majorHAnsi" w:hAnsiTheme="majorHAnsi" w:cstheme="majorHAnsi"/>
          <w:color w:val="000000"/>
          <w:sz w:val="20"/>
          <w:szCs w:val="20"/>
        </w:rPr>
      </w:pPr>
      <w:r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che l’impresa rappresentata </w:t>
      </w:r>
      <w:r w:rsidRPr="00DC2B87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opera solo nei settori economici ammissibili </w:t>
      </w:r>
      <w:r w:rsidRPr="00DC2B87">
        <w:rPr>
          <w:rFonts w:asciiTheme="majorHAnsi" w:hAnsiTheme="majorHAnsi" w:cstheme="majorHAnsi"/>
          <w:color w:val="000000"/>
          <w:sz w:val="20"/>
          <w:szCs w:val="20"/>
        </w:rPr>
        <w:t>al finanziamento;</w:t>
      </w:r>
    </w:p>
    <w:p w14:paraId="675FEFEF" w14:textId="0BC6D2FF" w:rsidR="002818A9" w:rsidRPr="00DC2B87" w:rsidRDefault="009E5D9C" w:rsidP="002818A9">
      <w:pPr>
        <w:numPr>
          <w:ilvl w:val="0"/>
          <w:numId w:val="11"/>
        </w:numPr>
        <w:suppressAutoHyphens/>
        <w:spacing w:after="120"/>
        <w:ind w:left="357" w:right="108" w:firstLine="0"/>
        <w:jc w:val="both"/>
        <w:outlineLvl w:val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c</w:t>
      </w:r>
      <w:r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he </w:t>
      </w:r>
      <w:r w:rsidR="002818A9" w:rsidRPr="00DC2B87">
        <w:rPr>
          <w:rFonts w:asciiTheme="majorHAnsi" w:hAnsiTheme="majorHAnsi" w:cstheme="majorHAnsi"/>
          <w:color w:val="000000"/>
          <w:sz w:val="20"/>
          <w:szCs w:val="20"/>
        </w:rPr>
        <w:t>l’impresa rappresentata</w:t>
      </w:r>
      <w:r w:rsidR="002818A9" w:rsidRPr="00DC2B87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opera anche in settori economici esclusi</w:t>
      </w:r>
      <w:r w:rsidR="002818A9"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, tuttavia </w:t>
      </w:r>
      <w:r w:rsidR="002818A9" w:rsidRPr="00DC2B87">
        <w:rPr>
          <w:rFonts w:asciiTheme="majorHAnsi" w:hAnsiTheme="majorHAnsi" w:cstheme="majorHAnsi"/>
          <w:b/>
          <w:color w:val="000000"/>
          <w:sz w:val="20"/>
          <w:szCs w:val="20"/>
        </w:rPr>
        <w:t>dispone di un sistema</w:t>
      </w:r>
      <w:r w:rsidR="002818A9"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 adeguato di </w:t>
      </w:r>
      <w:r w:rsidR="002818A9" w:rsidRPr="00DC2B87">
        <w:rPr>
          <w:rFonts w:asciiTheme="majorHAnsi" w:hAnsiTheme="majorHAnsi" w:cstheme="majorHAnsi"/>
          <w:b/>
          <w:color w:val="000000"/>
          <w:sz w:val="20"/>
          <w:szCs w:val="20"/>
        </w:rPr>
        <w:t>separazione delle attività</w:t>
      </w:r>
      <w:r w:rsidR="002818A9"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 o </w:t>
      </w:r>
      <w:r w:rsidR="002818A9" w:rsidRPr="00DC2B87">
        <w:rPr>
          <w:rFonts w:asciiTheme="majorHAnsi" w:hAnsiTheme="majorHAnsi" w:cstheme="majorHAnsi"/>
          <w:b/>
          <w:color w:val="000000"/>
          <w:sz w:val="20"/>
          <w:szCs w:val="20"/>
        </w:rPr>
        <w:t>distinzione dei costi</w:t>
      </w:r>
      <w:r w:rsidR="002818A9" w:rsidRPr="00DC2B87">
        <w:rPr>
          <w:rFonts w:asciiTheme="majorHAnsi" w:hAnsiTheme="majorHAnsi" w:cstheme="majorHAnsi"/>
          <w:color w:val="000000"/>
          <w:sz w:val="20"/>
          <w:szCs w:val="20"/>
        </w:rPr>
        <w:t>;</w:t>
      </w:r>
    </w:p>
    <w:p w14:paraId="66847F3C" w14:textId="65993E60" w:rsidR="002818A9" w:rsidRPr="00C22509" w:rsidRDefault="009E5D9C" w:rsidP="002818A9">
      <w:pPr>
        <w:numPr>
          <w:ilvl w:val="0"/>
          <w:numId w:val="11"/>
        </w:numPr>
        <w:suppressAutoHyphens/>
        <w:spacing w:after="120"/>
        <w:ind w:left="357" w:right="108" w:firstLine="0"/>
        <w:jc w:val="both"/>
        <w:outlineLvl w:val="0"/>
        <w:rPr>
          <w:rFonts w:asciiTheme="majorHAnsi" w:hAnsiTheme="majorHAnsi" w:cstheme="majorHAnsi"/>
          <w:color w:val="000000"/>
          <w:sz w:val="20"/>
          <w:szCs w:val="20"/>
        </w:rPr>
      </w:pPr>
      <w:r w:rsidRPr="00C22509">
        <w:rPr>
          <w:rFonts w:asciiTheme="majorHAnsi" w:hAnsiTheme="majorHAnsi" w:cstheme="majorHAnsi"/>
          <w:color w:val="000000"/>
          <w:sz w:val="20"/>
          <w:szCs w:val="20"/>
        </w:rPr>
        <w:t xml:space="preserve">che </w:t>
      </w:r>
      <w:r w:rsidR="002818A9" w:rsidRPr="00C22509">
        <w:rPr>
          <w:rFonts w:asciiTheme="majorHAnsi" w:hAnsiTheme="majorHAnsi" w:cstheme="majorHAnsi"/>
          <w:color w:val="000000"/>
          <w:sz w:val="20"/>
          <w:szCs w:val="20"/>
        </w:rPr>
        <w:t>l’impresa rappresentata</w:t>
      </w:r>
      <w:r w:rsidR="002818A9" w:rsidRPr="00C22509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opera anche nel settore economico del «trasporto merci su strada per conto terzi»</w:t>
      </w:r>
      <w:r w:rsidR="002818A9" w:rsidRPr="00C22509">
        <w:rPr>
          <w:rFonts w:asciiTheme="majorHAnsi" w:hAnsiTheme="majorHAnsi" w:cstheme="majorHAnsi"/>
          <w:color w:val="000000"/>
          <w:sz w:val="20"/>
          <w:szCs w:val="20"/>
          <w:rPrChange w:id="8" w:author="Daniela" w:date="2023-12-15T16:53:00Z">
            <w:rPr>
              <w:rFonts w:asciiTheme="majorHAnsi" w:hAnsiTheme="majorHAnsi" w:cstheme="majorHAnsi"/>
              <w:color w:val="000000"/>
              <w:sz w:val="20"/>
              <w:szCs w:val="20"/>
              <w:highlight w:val="yellow"/>
            </w:rPr>
          </w:rPrChange>
        </w:rPr>
        <w:t xml:space="preserve">, tuttavia </w:t>
      </w:r>
      <w:r w:rsidR="002818A9" w:rsidRPr="00C22509">
        <w:rPr>
          <w:rFonts w:asciiTheme="majorHAnsi" w:hAnsiTheme="majorHAnsi" w:cstheme="majorHAnsi"/>
          <w:b/>
          <w:color w:val="000000"/>
          <w:sz w:val="20"/>
          <w:szCs w:val="20"/>
        </w:rPr>
        <w:t>dispone di un sistema adeguato di</w:t>
      </w:r>
      <w:r w:rsidR="002818A9" w:rsidRPr="00C22509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2818A9" w:rsidRPr="00C22509">
        <w:rPr>
          <w:rFonts w:asciiTheme="majorHAnsi" w:hAnsiTheme="majorHAnsi" w:cstheme="majorHAnsi"/>
          <w:b/>
          <w:color w:val="000000"/>
          <w:sz w:val="20"/>
          <w:szCs w:val="20"/>
        </w:rPr>
        <w:t>separazione delle attività</w:t>
      </w:r>
      <w:r w:rsidR="002818A9" w:rsidRPr="00C22509">
        <w:rPr>
          <w:rFonts w:asciiTheme="majorHAnsi" w:hAnsiTheme="majorHAnsi" w:cstheme="majorHAnsi"/>
          <w:color w:val="000000"/>
          <w:sz w:val="20"/>
          <w:szCs w:val="20"/>
        </w:rPr>
        <w:t xml:space="preserve"> o </w:t>
      </w:r>
      <w:r w:rsidR="002818A9" w:rsidRPr="00C22509">
        <w:rPr>
          <w:rFonts w:asciiTheme="majorHAnsi" w:hAnsiTheme="majorHAnsi" w:cstheme="majorHAnsi"/>
          <w:b/>
          <w:color w:val="000000"/>
          <w:sz w:val="20"/>
          <w:szCs w:val="20"/>
        </w:rPr>
        <w:t>distinzione dei costi.</w:t>
      </w:r>
    </w:p>
    <w:p w14:paraId="041211B8" w14:textId="77777777" w:rsidR="002818A9" w:rsidRPr="00DC2B87" w:rsidRDefault="002818A9" w:rsidP="002818A9">
      <w:pPr>
        <w:spacing w:after="120"/>
        <w:jc w:val="center"/>
        <w:rPr>
          <w:rFonts w:asciiTheme="majorHAnsi" w:hAnsiTheme="majorHAnsi" w:cstheme="majorHAnsi"/>
          <w:b/>
          <w:bCs/>
          <w:u w:val="single"/>
        </w:rPr>
      </w:pPr>
      <w:r w:rsidRPr="00DC2B87">
        <w:rPr>
          <w:rFonts w:asciiTheme="majorHAnsi" w:hAnsiTheme="majorHAnsi" w:cstheme="majorHAnsi"/>
          <w:b/>
          <w:bCs/>
          <w:u w:val="single"/>
        </w:rPr>
        <w:t>Sezione D</w:t>
      </w:r>
      <w:r w:rsidRPr="00DC2B87">
        <w:rPr>
          <w:rFonts w:asciiTheme="majorHAnsi" w:hAnsiTheme="majorHAnsi" w:cstheme="majorHAnsi"/>
          <w:bCs/>
          <w:u w:val="single"/>
        </w:rPr>
        <w:t xml:space="preserve"> - </w:t>
      </w:r>
      <w:r w:rsidRPr="00DC2B87">
        <w:rPr>
          <w:rFonts w:asciiTheme="majorHAnsi" w:hAnsiTheme="majorHAnsi" w:cstheme="majorHAnsi"/>
          <w:b/>
          <w:bCs/>
          <w:u w:val="single"/>
        </w:rPr>
        <w:t>condizioni di cumulo</w:t>
      </w:r>
    </w:p>
    <w:p w14:paraId="443E690E" w14:textId="77777777" w:rsidR="002818A9" w:rsidRPr="00DC2B87" w:rsidRDefault="002818A9" w:rsidP="002818A9">
      <w:pPr>
        <w:pStyle w:val="Paragrafoelenco2"/>
        <w:numPr>
          <w:ilvl w:val="0"/>
          <w:numId w:val="12"/>
        </w:numPr>
        <w:spacing w:after="120"/>
        <w:ind w:right="108"/>
        <w:jc w:val="both"/>
        <w:rPr>
          <w:rFonts w:asciiTheme="majorHAnsi" w:hAnsiTheme="majorHAnsi" w:cstheme="majorHAnsi"/>
          <w:color w:val="000000"/>
          <w:spacing w:val="-6"/>
          <w:sz w:val="20"/>
          <w:szCs w:val="20"/>
        </w:rPr>
      </w:pPr>
      <w:r w:rsidRPr="00DC2B87">
        <w:rPr>
          <w:rFonts w:asciiTheme="majorHAnsi" w:hAnsiTheme="majorHAnsi" w:cstheme="majorHAnsi"/>
          <w:color w:val="000000"/>
          <w:sz w:val="20"/>
          <w:szCs w:val="20"/>
        </w:rPr>
        <w:t>Che in riferimento agli stessi</w:t>
      </w:r>
      <w:r w:rsidRPr="00DC2B87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«costi ammissibili» </w:t>
      </w:r>
      <w:r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l’impresa rappresentata </w:t>
      </w:r>
      <w:r w:rsidRPr="00DC2B87">
        <w:rPr>
          <w:rFonts w:asciiTheme="majorHAnsi" w:hAnsiTheme="majorHAnsi" w:cstheme="majorHAnsi"/>
          <w:b/>
          <w:color w:val="000000"/>
          <w:sz w:val="20"/>
          <w:szCs w:val="20"/>
        </w:rPr>
        <w:t>NON</w:t>
      </w:r>
      <w:r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 ha beneficiato di altri aiuti di Stato.</w:t>
      </w:r>
    </w:p>
    <w:p w14:paraId="2951142E" w14:textId="77777777" w:rsidR="002818A9" w:rsidRPr="00DC2B87" w:rsidRDefault="002818A9" w:rsidP="002818A9">
      <w:pPr>
        <w:pStyle w:val="Paragrafoelenco2"/>
        <w:numPr>
          <w:ilvl w:val="0"/>
          <w:numId w:val="12"/>
        </w:numPr>
        <w:spacing w:after="120"/>
        <w:ind w:right="108"/>
        <w:jc w:val="both"/>
        <w:rPr>
          <w:rFonts w:asciiTheme="majorHAnsi" w:hAnsiTheme="majorHAnsi" w:cstheme="majorHAnsi"/>
          <w:color w:val="000000"/>
          <w:spacing w:val="-6"/>
          <w:sz w:val="20"/>
          <w:szCs w:val="20"/>
        </w:rPr>
      </w:pPr>
      <w:r w:rsidRPr="00DC2B87">
        <w:rPr>
          <w:rFonts w:asciiTheme="majorHAnsi" w:hAnsiTheme="majorHAnsi" w:cstheme="majorHAnsi"/>
          <w:color w:val="000000"/>
          <w:sz w:val="20"/>
          <w:szCs w:val="20"/>
        </w:rPr>
        <w:t>Che in riferimento agli stessi</w:t>
      </w:r>
      <w:r w:rsidRPr="00DC2B87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«costi ammissibili» </w:t>
      </w:r>
      <w:r w:rsidRPr="00DC2B87">
        <w:rPr>
          <w:rFonts w:asciiTheme="majorHAnsi" w:hAnsiTheme="majorHAnsi" w:cstheme="majorHAnsi"/>
          <w:color w:val="000000"/>
          <w:sz w:val="20"/>
          <w:szCs w:val="20"/>
        </w:rPr>
        <w:t xml:space="preserve">l’impresa rappresentata ha beneficiato dei seguenti aiuti di Stato: </w:t>
      </w:r>
    </w:p>
    <w:p w14:paraId="7E432A26" w14:textId="77777777" w:rsidR="002818A9" w:rsidRPr="00DC2B87" w:rsidRDefault="002818A9" w:rsidP="00DC2B87">
      <w:pPr>
        <w:pStyle w:val="Paragrafoelenco2"/>
        <w:spacing w:after="120"/>
        <w:ind w:left="720" w:right="108"/>
        <w:jc w:val="both"/>
        <w:rPr>
          <w:rFonts w:asciiTheme="minorHAnsi" w:hAnsiTheme="minorHAnsi" w:cstheme="minorHAnsi"/>
          <w:color w:val="000000"/>
          <w:spacing w:val="-6"/>
          <w:sz w:val="22"/>
          <w:szCs w:val="22"/>
        </w:rPr>
      </w:pPr>
    </w:p>
    <w:tbl>
      <w:tblPr>
        <w:tblStyle w:val="GridTable1LightAccent1"/>
        <w:tblW w:w="5000" w:type="pct"/>
        <w:tblLook w:val="0000" w:firstRow="0" w:lastRow="0" w:firstColumn="0" w:lastColumn="0" w:noHBand="0" w:noVBand="0"/>
      </w:tblPr>
      <w:tblGrid>
        <w:gridCol w:w="366"/>
        <w:gridCol w:w="1456"/>
        <w:gridCol w:w="1405"/>
        <w:gridCol w:w="1422"/>
        <w:gridCol w:w="1810"/>
        <w:gridCol w:w="1162"/>
        <w:gridCol w:w="977"/>
        <w:gridCol w:w="1399"/>
      </w:tblGrid>
      <w:tr w:rsidR="002818A9" w:rsidRPr="00DC2B87" w14:paraId="2C333585" w14:textId="77777777" w:rsidTr="00DC2B87">
        <w:trPr>
          <w:trHeight w:val="533"/>
        </w:trPr>
        <w:tc>
          <w:tcPr>
            <w:tcW w:w="181" w:type="pct"/>
            <w:vMerge w:val="restart"/>
          </w:tcPr>
          <w:p w14:paraId="267FF73D" w14:textId="77777777" w:rsidR="002818A9" w:rsidRPr="00DC2B87" w:rsidRDefault="002818A9" w:rsidP="006456D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757" w:type="pct"/>
            <w:vMerge w:val="restart"/>
          </w:tcPr>
          <w:p w14:paraId="163CA06D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Ente concedente</w:t>
            </w:r>
          </w:p>
        </w:tc>
        <w:tc>
          <w:tcPr>
            <w:tcW w:w="646" w:type="pct"/>
            <w:vMerge w:val="restart"/>
          </w:tcPr>
          <w:p w14:paraId="2EE3311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</w:tcPr>
          <w:p w14:paraId="5CDF21BC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</w:tcPr>
          <w:p w14:paraId="771E1617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Regolamento di esenzione (e articolo pertinente) o Decisione Commissione UE</w:t>
            </w:r>
            <w:r w:rsidRPr="00DC2B87">
              <w:rPr>
                <w:rStyle w:val="Rimandonotaapidipagina"/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1055" w:type="pct"/>
            <w:gridSpan w:val="2"/>
          </w:tcPr>
          <w:p w14:paraId="584266A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Intensità di aiuto </w:t>
            </w:r>
          </w:p>
        </w:tc>
        <w:tc>
          <w:tcPr>
            <w:tcW w:w="728" w:type="pct"/>
            <w:vMerge w:val="restart"/>
          </w:tcPr>
          <w:p w14:paraId="066980C5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187DC675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Importo imputato sulla voce di costo o sul progetto</w:t>
            </w:r>
          </w:p>
        </w:tc>
      </w:tr>
      <w:tr w:rsidR="002818A9" w:rsidRPr="00DC2B87" w14:paraId="6348DD72" w14:textId="77777777" w:rsidTr="00DC2B87">
        <w:trPr>
          <w:trHeight w:val="532"/>
        </w:trPr>
        <w:tc>
          <w:tcPr>
            <w:tcW w:w="181" w:type="pct"/>
            <w:vMerge/>
          </w:tcPr>
          <w:p w14:paraId="4398FFF0" w14:textId="77777777" w:rsidR="002818A9" w:rsidRPr="00DC2B87" w:rsidRDefault="002818A9" w:rsidP="006456D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vMerge/>
          </w:tcPr>
          <w:p w14:paraId="5F9F851C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14:paraId="05C264B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vMerge/>
          </w:tcPr>
          <w:p w14:paraId="0D9F2072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14:paraId="2CAC65F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14:paraId="6CD0A98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Ammissibile</w:t>
            </w:r>
          </w:p>
        </w:tc>
        <w:tc>
          <w:tcPr>
            <w:tcW w:w="517" w:type="pct"/>
          </w:tcPr>
          <w:p w14:paraId="1C051A28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Applicata</w:t>
            </w:r>
          </w:p>
        </w:tc>
        <w:tc>
          <w:tcPr>
            <w:tcW w:w="728" w:type="pct"/>
            <w:vMerge/>
          </w:tcPr>
          <w:p w14:paraId="0AC93026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8A9" w:rsidRPr="00DC2B87" w14:paraId="53FF48A7" w14:textId="77777777" w:rsidTr="00DC2B87">
        <w:trPr>
          <w:trHeight w:val="397"/>
        </w:trPr>
        <w:tc>
          <w:tcPr>
            <w:tcW w:w="181" w:type="pct"/>
          </w:tcPr>
          <w:p w14:paraId="7D644EBA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pct"/>
          </w:tcPr>
          <w:p w14:paraId="0C2D407E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</w:tcPr>
          <w:p w14:paraId="3F0FCC1C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</w:tcPr>
          <w:p w14:paraId="5C1619B3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 w:right="33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pct"/>
          </w:tcPr>
          <w:p w14:paraId="56E4C576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14:paraId="21782D1D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1A6784EF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</w:tcPr>
          <w:p w14:paraId="10637EAC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2818A9" w:rsidRPr="00DC2B87" w14:paraId="7D6546F0" w14:textId="77777777" w:rsidTr="00DC2B87">
        <w:trPr>
          <w:trHeight w:val="397"/>
        </w:trPr>
        <w:tc>
          <w:tcPr>
            <w:tcW w:w="181" w:type="pct"/>
          </w:tcPr>
          <w:p w14:paraId="0393030B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pct"/>
          </w:tcPr>
          <w:p w14:paraId="39E85E57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</w:tcPr>
          <w:p w14:paraId="227802EE" w14:textId="77777777" w:rsidR="002818A9" w:rsidRPr="00DC2B87" w:rsidRDefault="002818A9" w:rsidP="006456D3">
            <w:pPr>
              <w:pStyle w:val="Contenutotabella"/>
              <w:snapToGrid w:val="0"/>
              <w:spacing w:after="12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</w:tcPr>
          <w:p w14:paraId="71151756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 w:right="33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pct"/>
          </w:tcPr>
          <w:p w14:paraId="512D24E5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left="34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14:paraId="4BED3930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66B7B1AA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</w:tcPr>
          <w:p w14:paraId="3027AEAF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2818A9" w:rsidRPr="00DC2B87" w14:paraId="54347480" w14:textId="77777777" w:rsidTr="00DC2B87">
        <w:trPr>
          <w:trHeight w:val="500"/>
        </w:trPr>
        <w:tc>
          <w:tcPr>
            <w:tcW w:w="3217" w:type="pct"/>
            <w:gridSpan w:val="5"/>
          </w:tcPr>
          <w:p w14:paraId="315F5D73" w14:textId="77777777" w:rsidR="002818A9" w:rsidRPr="00DC2B87" w:rsidRDefault="002818A9" w:rsidP="006456D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C2B8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538" w:type="pct"/>
          </w:tcPr>
          <w:p w14:paraId="3290CCC9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780D03D9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</w:tcPr>
          <w:p w14:paraId="26598AF4" w14:textId="77777777" w:rsidR="002818A9" w:rsidRPr="00DC2B87" w:rsidRDefault="002818A9" w:rsidP="006456D3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</w:tbl>
    <w:p w14:paraId="6F7F5079" w14:textId="77777777" w:rsidR="002818A9" w:rsidRDefault="002818A9" w:rsidP="00DC2B87">
      <w:pPr>
        <w:widowControl w:val="0"/>
        <w:tabs>
          <w:tab w:val="left" w:pos="386"/>
          <w:tab w:val="left" w:leader="dot" w:pos="8537"/>
        </w:tabs>
        <w:autoSpaceDE w:val="0"/>
        <w:autoSpaceDN w:val="0"/>
        <w:spacing w:before="119"/>
        <w:ind w:left="-148" w:right="142"/>
        <w:jc w:val="both"/>
      </w:pPr>
    </w:p>
    <w:p w14:paraId="5C209CF7" w14:textId="77777777" w:rsidR="00794B8A" w:rsidRDefault="00794B8A" w:rsidP="00794B8A">
      <w:pPr>
        <w:pStyle w:val="Corpotesto"/>
        <w:ind w:left="212" w:right="73"/>
      </w:pPr>
    </w:p>
    <w:p w14:paraId="02C871F1" w14:textId="77777777" w:rsidR="00794B8A" w:rsidRDefault="00794B8A" w:rsidP="00A6472D">
      <w:pPr>
        <w:contextualSpacing/>
        <w:jc w:val="both"/>
        <w:rPr>
          <w:rFonts w:asciiTheme="majorHAnsi" w:eastAsia="Cambria" w:hAnsiTheme="majorHAnsi" w:cstheme="majorHAnsi"/>
          <w:sz w:val="20"/>
          <w:szCs w:val="20"/>
        </w:rPr>
      </w:pPr>
    </w:p>
    <w:p w14:paraId="116804F6" w14:textId="77777777" w:rsidR="00731FCC" w:rsidRPr="00731FCC" w:rsidRDefault="00731FCC" w:rsidP="00731FCC">
      <w:pPr>
        <w:jc w:val="both"/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Luogo e data ______________________</w:t>
      </w:r>
    </w:p>
    <w:p w14:paraId="5E9304FE" w14:textId="77777777" w:rsidR="00731FCC" w:rsidRPr="00731FCC" w:rsidRDefault="00731FCC" w:rsidP="00731FCC">
      <w:pPr>
        <w:ind w:left="4253"/>
        <w:jc w:val="center"/>
        <w:rPr>
          <w:rFonts w:asciiTheme="majorHAnsi" w:hAnsiTheme="majorHAnsi" w:cstheme="majorHAnsi"/>
          <w:sz w:val="20"/>
          <w:szCs w:val="20"/>
        </w:rPr>
      </w:pPr>
    </w:p>
    <w:p w14:paraId="493363E2" w14:textId="77777777" w:rsidR="00731FCC" w:rsidRPr="00731FCC" w:rsidRDefault="00731FCC" w:rsidP="00731FCC">
      <w:pPr>
        <w:ind w:left="4253"/>
        <w:jc w:val="center"/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(firma digitale del Soggetto proponente)</w:t>
      </w:r>
    </w:p>
    <w:sectPr w:rsidR="00731FCC" w:rsidRPr="00731FCC" w:rsidSect="00DC482A">
      <w:headerReference w:type="default" r:id="rId9"/>
      <w:footerReference w:type="default" r:id="rId10"/>
      <w:pgSz w:w="11906" w:h="16838"/>
      <w:pgMar w:top="709" w:right="99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5420" w14:textId="77777777" w:rsidR="00E92F22" w:rsidRDefault="00E92F22" w:rsidP="00EE1F36">
      <w:r>
        <w:separator/>
      </w:r>
    </w:p>
  </w:endnote>
  <w:endnote w:type="continuationSeparator" w:id="0">
    <w:p w14:paraId="3A068163" w14:textId="77777777" w:rsidR="00E92F22" w:rsidRDefault="00E92F22" w:rsidP="00E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474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AB41BA" w14:textId="77777777" w:rsidR="002E676A" w:rsidRPr="0047183B" w:rsidRDefault="002E676A">
        <w:pPr>
          <w:pStyle w:val="Pidipagina"/>
          <w:jc w:val="right"/>
          <w:rPr>
            <w:sz w:val="18"/>
            <w:szCs w:val="18"/>
          </w:rPr>
        </w:pPr>
      </w:p>
      <w:tbl>
        <w:tblPr>
          <w:tblStyle w:val="Grigliatabella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58"/>
          <w:gridCol w:w="665"/>
        </w:tblGrid>
        <w:tr w:rsidR="002E676A" w14:paraId="6FAE75A9" w14:textId="77777777" w:rsidTr="0047183B">
          <w:trPr>
            <w:trHeight w:val="1256"/>
          </w:trPr>
          <w:tc>
            <w:tcPr>
              <w:tcW w:w="9258" w:type="dxa"/>
            </w:tcPr>
            <w:p w14:paraId="699D4651" w14:textId="2833BFF5" w:rsidR="002E676A" w:rsidRDefault="002E676A" w:rsidP="0047183B">
              <w:pPr>
                <w:pStyle w:val="Pidipagina"/>
                <w:jc w:val="center"/>
                <w:rPr>
                  <w:sz w:val="18"/>
                  <w:szCs w:val="18"/>
                </w:rPr>
              </w:pPr>
              <w:r>
                <w:rPr>
                  <w:noProof/>
                  <w:lang w:eastAsia="it-IT"/>
                </w:rPr>
                <w:drawing>
                  <wp:inline distT="0" distB="0" distL="0" distR="0" wp14:anchorId="6457EB13" wp14:editId="1BE22646">
                    <wp:extent cx="4062022" cy="761155"/>
                    <wp:effectExtent l="0" t="0" r="0" b="127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magine 2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212157" cy="78928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65" w:type="dxa"/>
              <w:vAlign w:val="center"/>
            </w:tcPr>
            <w:p w14:paraId="519F8497" w14:textId="6555ED3D" w:rsidR="002E676A" w:rsidRPr="0047183B" w:rsidRDefault="002E676A" w:rsidP="0047183B">
              <w:pPr>
                <w:pStyle w:val="Pidipagina"/>
                <w:jc w:val="right"/>
                <w:rPr>
                  <w:sz w:val="16"/>
                  <w:szCs w:val="16"/>
                </w:rPr>
              </w:pPr>
              <w:r w:rsidRPr="0047183B">
                <w:rPr>
                  <w:sz w:val="16"/>
                  <w:szCs w:val="16"/>
                </w:rPr>
                <w:fldChar w:fldCharType="begin"/>
              </w:r>
              <w:r w:rsidRPr="0047183B">
                <w:rPr>
                  <w:sz w:val="16"/>
                  <w:szCs w:val="16"/>
                </w:rPr>
                <w:instrText>PAGE   \* MERGEFORMAT</w:instrText>
              </w:r>
              <w:r w:rsidRPr="0047183B">
                <w:rPr>
                  <w:sz w:val="16"/>
                  <w:szCs w:val="16"/>
                </w:rPr>
                <w:fldChar w:fldCharType="separate"/>
              </w:r>
              <w:r w:rsidR="002F097A">
                <w:rPr>
                  <w:noProof/>
                  <w:sz w:val="16"/>
                  <w:szCs w:val="16"/>
                </w:rPr>
                <w:t>3</w:t>
              </w:r>
              <w:r w:rsidRPr="0047183B">
                <w:rPr>
                  <w:sz w:val="16"/>
                  <w:szCs w:val="16"/>
                </w:rPr>
                <w:fldChar w:fldCharType="end"/>
              </w:r>
            </w:p>
          </w:tc>
        </w:tr>
      </w:tbl>
      <w:p w14:paraId="492D4DF1" w14:textId="7990456C" w:rsidR="002E676A" w:rsidRPr="0047183B" w:rsidRDefault="002F097A" w:rsidP="0047183B">
        <w:pPr>
          <w:pStyle w:val="Pidipagina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D2F9C" w14:textId="77777777" w:rsidR="00E92F22" w:rsidRDefault="00E92F22" w:rsidP="00EE1F36">
      <w:r>
        <w:separator/>
      </w:r>
    </w:p>
  </w:footnote>
  <w:footnote w:type="continuationSeparator" w:id="0">
    <w:p w14:paraId="723DAFAE" w14:textId="77777777" w:rsidR="00E92F22" w:rsidRDefault="00E92F22" w:rsidP="00EE1F36">
      <w:r>
        <w:continuationSeparator/>
      </w:r>
    </w:p>
  </w:footnote>
  <w:footnote w:id="1">
    <w:p w14:paraId="086258F2" w14:textId="77777777" w:rsidR="00DC693D" w:rsidRPr="00C2350A" w:rsidRDefault="00DC693D" w:rsidP="00DC693D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C2350A">
        <w:rPr>
          <w:rFonts w:ascii="DecimaWE Rg" w:hAnsi="DecimaWE Rg"/>
          <w:sz w:val="18"/>
          <w:szCs w:val="18"/>
          <w:vertAlign w:val="superscript"/>
        </w:rPr>
        <w:footnoteRef/>
      </w:r>
      <w:r w:rsidRPr="00C2350A">
        <w:rPr>
          <w:rFonts w:ascii="DecimaWE Rg" w:hAnsi="DecimaWE Rg"/>
          <w:sz w:val="18"/>
          <w:szCs w:val="18"/>
        </w:rPr>
        <w:t xml:space="preserve"> Per il concetto di controllo, ai fini della presente dichiarazione, si vedano le Istruzioni per la compilazione (Sez. A)</w:t>
      </w:r>
    </w:p>
  </w:footnote>
  <w:footnote w:id="2">
    <w:p w14:paraId="27A20B3B" w14:textId="3471E0A7" w:rsidR="00DC693D" w:rsidRPr="00DC2B87" w:rsidRDefault="00DC693D" w:rsidP="00DC2B87">
      <w:pPr>
        <w:pStyle w:val="Testonotaapidipagina"/>
        <w:jc w:val="both"/>
        <w:rPr>
          <w:rFonts w:asciiTheme="majorHAnsi" w:hAnsiTheme="majorHAnsi" w:cstheme="majorHAnsi"/>
        </w:rPr>
      </w:pPr>
      <w:r w:rsidRPr="00DC2B87">
        <w:rPr>
          <w:rStyle w:val="Rimandonotaapidipagina"/>
          <w:sz w:val="18"/>
          <w:szCs w:val="18"/>
        </w:rPr>
        <w:footnoteRef/>
      </w:r>
      <w:r>
        <w:t xml:space="preserve"> </w:t>
      </w:r>
      <w:r w:rsidRPr="00DC2B87">
        <w:rPr>
          <w:rFonts w:asciiTheme="majorHAnsi" w:hAnsiTheme="majorHAnsi" w:cstheme="majorHAnsi"/>
          <w:sz w:val="18"/>
          <w:szCs w:val="18"/>
        </w:rPr>
        <w:t xml:space="preserve">Se l’impresa beneficiaria fa parte di “un’impresa unica”- entità costituita da più imprese, legate tra di loro da uno dei vincoli descritti all’articolo 2359 oppure all’articolo 2341 bis, lettera a) del Codice Civile o nell’articolo 122 del Decreto Legislativo n. 58 del 1998, questa parte della dichiarazione deve riferirsi a tutti gli aiuti de </w:t>
      </w:r>
      <w:proofErr w:type="spellStart"/>
      <w:r w:rsidRPr="00DC2B87">
        <w:rPr>
          <w:rFonts w:asciiTheme="majorHAnsi" w:hAnsiTheme="majorHAnsi" w:cstheme="majorHAnsi"/>
          <w:sz w:val="18"/>
          <w:szCs w:val="18"/>
        </w:rPr>
        <w:t>minimis</w:t>
      </w:r>
      <w:proofErr w:type="spellEnd"/>
      <w:r w:rsidRPr="00DC2B87">
        <w:rPr>
          <w:rFonts w:asciiTheme="majorHAnsi" w:hAnsiTheme="majorHAnsi" w:cstheme="majorHAnsi"/>
          <w:sz w:val="18"/>
          <w:szCs w:val="18"/>
        </w:rPr>
        <w:t xml:space="preserve"> ricevuti da tutte le imprese costituenti l’”impresa unica”), la cui denominazione deve essere riportata tra le informazioni fornite nella tabella sugli aiuti ricevuti.</w:t>
      </w:r>
    </w:p>
  </w:footnote>
  <w:footnote w:id="3">
    <w:p w14:paraId="66365056" w14:textId="77777777" w:rsidR="002818A9" w:rsidRPr="00DC2B87" w:rsidRDefault="002818A9" w:rsidP="002818A9">
      <w:pPr>
        <w:pStyle w:val="Testonotaapidipagina"/>
        <w:jc w:val="both"/>
        <w:rPr>
          <w:rFonts w:asciiTheme="majorHAnsi" w:hAnsiTheme="majorHAnsi" w:cstheme="majorHAnsi"/>
          <w:sz w:val="18"/>
          <w:szCs w:val="18"/>
        </w:rPr>
      </w:pPr>
      <w:r w:rsidRPr="00DC2B8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DC2B87">
        <w:rPr>
          <w:rFonts w:asciiTheme="majorHAnsi" w:hAnsiTheme="majorHAnsi" w:cstheme="majorHAnsi"/>
          <w:sz w:val="18"/>
          <w:szCs w:val="18"/>
        </w:rPr>
        <w:t xml:space="preserve"> Indicare il codice identificativo dell’aiuto rilasciato dal registro RNA (RNA-COR), dal registro SIAN (SIAN-COR) o il codice rilasciato dal sistema SIPA che si trovano riportati nel decreto di concessione dell’aiuto «</w:t>
      </w:r>
      <w:r w:rsidRPr="00DC2B87">
        <w:rPr>
          <w:rFonts w:asciiTheme="majorHAnsi" w:hAnsiTheme="majorHAnsi" w:cstheme="majorHAnsi"/>
          <w:i/>
          <w:sz w:val="18"/>
          <w:szCs w:val="18"/>
        </w:rPr>
        <w:t xml:space="preserve">de </w:t>
      </w:r>
      <w:proofErr w:type="spellStart"/>
      <w:r w:rsidRPr="00DC2B87">
        <w:rPr>
          <w:rFonts w:asciiTheme="majorHAnsi" w:hAnsiTheme="majorHAnsi" w:cstheme="majorHAnsi"/>
          <w:i/>
          <w:sz w:val="18"/>
          <w:szCs w:val="18"/>
        </w:rPr>
        <w:t>minimis</w:t>
      </w:r>
      <w:proofErr w:type="spellEnd"/>
      <w:r w:rsidRPr="00DC2B87">
        <w:rPr>
          <w:rFonts w:asciiTheme="majorHAnsi" w:hAnsiTheme="majorHAnsi" w:cstheme="majorHAnsi"/>
          <w:sz w:val="18"/>
          <w:szCs w:val="18"/>
        </w:rPr>
        <w:t>» indicato in tabella.</w:t>
      </w:r>
    </w:p>
  </w:footnote>
  <w:footnote w:id="4">
    <w:p w14:paraId="531D62E8" w14:textId="77777777" w:rsidR="002818A9" w:rsidRPr="00DC2B87" w:rsidRDefault="002818A9" w:rsidP="002818A9">
      <w:pPr>
        <w:pStyle w:val="Testonotaapidipagina"/>
        <w:jc w:val="both"/>
        <w:rPr>
          <w:rFonts w:asciiTheme="majorHAnsi" w:hAnsiTheme="majorHAnsi" w:cstheme="majorHAnsi"/>
          <w:sz w:val="18"/>
          <w:szCs w:val="18"/>
        </w:rPr>
      </w:pPr>
      <w:r w:rsidRPr="00DC2B8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DC2B87">
        <w:rPr>
          <w:rFonts w:asciiTheme="majorHAnsi" w:hAnsiTheme="majorHAnsi" w:cstheme="majorHAnsi"/>
          <w:sz w:val="18"/>
          <w:szCs w:val="18"/>
        </w:rPr>
        <w:t xml:space="preserve"> Per l’importo da indicare si vedano le Istruzioni per la compilazione (Sez. B).</w:t>
      </w:r>
    </w:p>
  </w:footnote>
  <w:footnote w:id="5">
    <w:p w14:paraId="2C7C49D7" w14:textId="77777777" w:rsidR="002818A9" w:rsidRPr="00DC2B87" w:rsidRDefault="002818A9" w:rsidP="002818A9">
      <w:pPr>
        <w:pStyle w:val="Testonotaapidipagina"/>
        <w:jc w:val="both"/>
        <w:rPr>
          <w:rFonts w:asciiTheme="majorHAnsi" w:hAnsiTheme="majorHAnsi" w:cstheme="majorHAnsi"/>
          <w:sz w:val="18"/>
          <w:szCs w:val="18"/>
        </w:rPr>
      </w:pPr>
      <w:r w:rsidRPr="00DC2B8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DC2B87">
        <w:rPr>
          <w:rFonts w:asciiTheme="majorHAnsi" w:hAnsiTheme="majorHAnsi" w:cstheme="majorHAnsi"/>
          <w:sz w:val="18"/>
          <w:szCs w:val="18"/>
        </w:rPr>
        <w:t xml:space="preserve"> Per il concetto di “aiuti automatici” e di “aiuti semi-automatici”, ai fini della presente dichiarazione, si vedano le Istruzioni per la compilazione (Sez. B)</w:t>
      </w:r>
    </w:p>
  </w:footnote>
  <w:footnote w:id="6">
    <w:p w14:paraId="372988EF" w14:textId="77777777" w:rsidR="002818A9" w:rsidRPr="00047484" w:rsidRDefault="002818A9" w:rsidP="002818A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DC2B8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DC2B87">
        <w:rPr>
          <w:rFonts w:asciiTheme="majorHAnsi" w:hAnsiTheme="majorHAnsi" w:cstheme="majorHAnsi"/>
        </w:rPr>
        <w:t xml:space="preserve"> </w:t>
      </w:r>
      <w:r w:rsidRPr="00DC2B87">
        <w:rPr>
          <w:rFonts w:asciiTheme="majorHAnsi" w:hAnsiTheme="majorHAnsi" w:cstheme="majorHAnsi"/>
          <w:sz w:val="18"/>
          <w:szCs w:val="18"/>
        </w:rPr>
        <w:t>Nella tabella vanno indicati solamente gli aiuti automatici e semi-automatici fruiti in regime «</w:t>
      </w:r>
      <w:r w:rsidRPr="00DC2B87">
        <w:rPr>
          <w:rFonts w:asciiTheme="majorHAnsi" w:hAnsiTheme="majorHAnsi" w:cstheme="majorHAnsi"/>
          <w:i/>
          <w:sz w:val="18"/>
          <w:szCs w:val="18"/>
        </w:rPr>
        <w:t xml:space="preserve">de </w:t>
      </w:r>
      <w:proofErr w:type="spellStart"/>
      <w:r w:rsidRPr="00DC2B87">
        <w:rPr>
          <w:rFonts w:asciiTheme="majorHAnsi" w:hAnsiTheme="majorHAnsi" w:cstheme="majorHAnsi"/>
          <w:i/>
          <w:sz w:val="18"/>
          <w:szCs w:val="18"/>
        </w:rPr>
        <w:t>minimis</w:t>
      </w:r>
      <w:proofErr w:type="spellEnd"/>
      <w:r w:rsidRPr="00DC2B87">
        <w:rPr>
          <w:rFonts w:asciiTheme="majorHAnsi" w:hAnsiTheme="majorHAnsi" w:cstheme="majorHAnsi"/>
          <w:sz w:val="18"/>
          <w:szCs w:val="18"/>
        </w:rPr>
        <w:t>». Anche nel caso specifico delle agevolazioni fiscali vanno indicate, tra tutte quelle presenti nella dichiarazione fiscale, solo le agevolazioni fiscali che sono state fruite in regime «</w:t>
      </w:r>
      <w:r w:rsidRPr="00DC2B87">
        <w:rPr>
          <w:rFonts w:asciiTheme="majorHAnsi" w:hAnsiTheme="majorHAnsi" w:cstheme="majorHAnsi"/>
          <w:i/>
          <w:sz w:val="18"/>
          <w:szCs w:val="18"/>
        </w:rPr>
        <w:t xml:space="preserve">de </w:t>
      </w:r>
      <w:proofErr w:type="spellStart"/>
      <w:r w:rsidRPr="00DC2B87">
        <w:rPr>
          <w:rFonts w:asciiTheme="majorHAnsi" w:hAnsiTheme="majorHAnsi" w:cstheme="majorHAnsi"/>
          <w:i/>
          <w:sz w:val="18"/>
          <w:szCs w:val="18"/>
        </w:rPr>
        <w:t>minimis</w:t>
      </w:r>
      <w:proofErr w:type="spellEnd"/>
      <w:r w:rsidRPr="00DC2B87">
        <w:rPr>
          <w:rFonts w:asciiTheme="majorHAnsi" w:hAnsiTheme="majorHAnsi" w:cstheme="majorHAnsi"/>
          <w:sz w:val="18"/>
          <w:szCs w:val="18"/>
        </w:rPr>
        <w:t>».</w:t>
      </w:r>
    </w:p>
  </w:footnote>
  <w:footnote w:id="7">
    <w:p w14:paraId="4F770BC5" w14:textId="77777777" w:rsidR="002818A9" w:rsidRPr="00DC2B87" w:rsidRDefault="002818A9" w:rsidP="002818A9">
      <w:pPr>
        <w:pStyle w:val="Testonotaapidipagina"/>
        <w:jc w:val="both"/>
        <w:rPr>
          <w:rFonts w:asciiTheme="majorHAnsi" w:hAnsiTheme="majorHAnsi" w:cstheme="majorHAnsi"/>
          <w:sz w:val="18"/>
          <w:szCs w:val="18"/>
        </w:rPr>
      </w:pPr>
      <w:r w:rsidRPr="00DC2B8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DC2B87">
        <w:rPr>
          <w:rFonts w:asciiTheme="majorHAnsi" w:hAnsiTheme="majorHAnsi" w:cstheme="majorHAnsi"/>
          <w:sz w:val="18"/>
          <w:szCs w:val="18"/>
        </w:rPr>
        <w:t xml:space="preserve"> Indicare l’anno di fruizione per gli aiuti cd. semi-automatici. Nel caso di aiuti cd. automatici ricevuti in regime «</w:t>
      </w:r>
      <w:r w:rsidRPr="00DC2B87">
        <w:rPr>
          <w:rFonts w:asciiTheme="majorHAnsi" w:hAnsiTheme="majorHAnsi" w:cstheme="majorHAnsi"/>
          <w:i/>
          <w:sz w:val="18"/>
          <w:szCs w:val="18"/>
        </w:rPr>
        <w:t xml:space="preserve">de </w:t>
      </w:r>
      <w:proofErr w:type="spellStart"/>
      <w:r w:rsidRPr="00DC2B87">
        <w:rPr>
          <w:rFonts w:asciiTheme="majorHAnsi" w:hAnsiTheme="majorHAnsi" w:cstheme="majorHAnsi"/>
          <w:i/>
          <w:sz w:val="18"/>
          <w:szCs w:val="18"/>
        </w:rPr>
        <w:t>minimis</w:t>
      </w:r>
      <w:proofErr w:type="spellEnd"/>
      <w:r w:rsidRPr="00DC2B87">
        <w:rPr>
          <w:rFonts w:asciiTheme="majorHAnsi" w:hAnsiTheme="majorHAnsi" w:cstheme="majorHAnsi"/>
          <w:sz w:val="18"/>
          <w:szCs w:val="18"/>
        </w:rPr>
        <w:t>» nella forma dell’agevolazione fiscale andrà, invece, indicato l’anno della relativa dichiarazione.</w:t>
      </w:r>
    </w:p>
  </w:footnote>
  <w:footnote w:id="8">
    <w:p w14:paraId="7B6645BD" w14:textId="77777777" w:rsidR="002818A9" w:rsidRPr="00C2350A" w:rsidRDefault="002818A9" w:rsidP="002818A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DC2B8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DC2B87">
        <w:rPr>
          <w:rFonts w:asciiTheme="majorHAnsi" w:hAnsiTheme="majorHAnsi" w:cstheme="majorHAnsi"/>
          <w:sz w:val="18"/>
          <w:szCs w:val="18"/>
        </w:rPr>
        <w:t xml:space="preserve"> Indicare gli estremi del Regolamento (ad esempio Regolamento di esenzione 651/14) oppure della Decisione della Commissione che ha approvato l’aiuto notificato</w:t>
      </w:r>
      <w:r w:rsidRPr="00C2350A">
        <w:rPr>
          <w:rFonts w:ascii="DecimaWE Rg" w:hAnsi="DecimaWE Rg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790"/>
    </w:tblGrid>
    <w:tr w:rsidR="002E676A" w14:paraId="56345A6F" w14:textId="77777777" w:rsidTr="00445F71">
      <w:tc>
        <w:tcPr>
          <w:tcW w:w="1838" w:type="dxa"/>
        </w:tcPr>
        <w:p w14:paraId="67220BBA" w14:textId="77777777" w:rsidR="002E676A" w:rsidRDefault="002E676A" w:rsidP="00EE1F36">
          <w:r>
            <w:rPr>
              <w:noProof/>
            </w:rPr>
            <w:drawing>
              <wp:inline distT="0" distB="0" distL="0" distR="0" wp14:anchorId="317E42B2" wp14:editId="53D16F7E">
                <wp:extent cx="986148" cy="566591"/>
                <wp:effectExtent l="0" t="0" r="508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799" cy="5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2028BF01" w14:textId="77777777" w:rsidR="002E676A" w:rsidRDefault="002E676A" w:rsidP="00EE1F36"/>
      </w:tc>
    </w:tr>
  </w:tbl>
  <w:p w14:paraId="6CF5A8CD" w14:textId="79F92C36" w:rsidR="002E676A" w:rsidRPr="00EE1F36" w:rsidRDefault="002E676A" w:rsidP="00EE1F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D660F31"/>
    <w:multiLevelType w:val="hybridMultilevel"/>
    <w:tmpl w:val="0F80E538"/>
    <w:lvl w:ilvl="0" w:tplc="FA80CCC2">
      <w:numFmt w:val="bullet"/>
      <w:lvlText w:val=""/>
      <w:lvlJc w:val="left"/>
      <w:pPr>
        <w:ind w:left="766" w:hanging="360"/>
      </w:pPr>
      <w:rPr>
        <w:rFonts w:ascii="Courier New" w:eastAsia="Calibr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B33B7"/>
    <w:multiLevelType w:val="hybridMultilevel"/>
    <w:tmpl w:val="FF2AADBC"/>
    <w:lvl w:ilvl="0" w:tplc="7C3A49B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655E"/>
    <w:multiLevelType w:val="hybridMultilevel"/>
    <w:tmpl w:val="1F9E50A0"/>
    <w:lvl w:ilvl="0" w:tplc="CD048B40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122C3"/>
    <w:multiLevelType w:val="multilevel"/>
    <w:tmpl w:val="96082E06"/>
    <w:styleLink w:val="Elencocorrente1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8E030D"/>
    <w:multiLevelType w:val="hybridMultilevel"/>
    <w:tmpl w:val="73C273CC"/>
    <w:lvl w:ilvl="0" w:tplc="CD048B40">
      <w:numFmt w:val="bullet"/>
      <w:lvlText w:val="□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3B032C6">
      <w:numFmt w:val="bullet"/>
      <w:lvlText w:val=""/>
      <w:lvlJc w:val="left"/>
      <w:pPr>
        <w:ind w:left="925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60AA0F8">
      <w:numFmt w:val="bullet"/>
      <w:lvlText w:val="•"/>
      <w:lvlJc w:val="left"/>
      <w:pPr>
        <w:ind w:left="1938" w:hanging="356"/>
      </w:pPr>
      <w:rPr>
        <w:rFonts w:hint="default"/>
        <w:lang w:val="it-IT" w:eastAsia="en-US" w:bidi="ar-SA"/>
      </w:rPr>
    </w:lvl>
    <w:lvl w:ilvl="3" w:tplc="D28CF370">
      <w:numFmt w:val="bullet"/>
      <w:lvlText w:val="•"/>
      <w:lvlJc w:val="left"/>
      <w:pPr>
        <w:ind w:left="2956" w:hanging="356"/>
      </w:pPr>
      <w:rPr>
        <w:rFonts w:hint="default"/>
        <w:lang w:val="it-IT" w:eastAsia="en-US" w:bidi="ar-SA"/>
      </w:rPr>
    </w:lvl>
    <w:lvl w:ilvl="4" w:tplc="D0B68BDC">
      <w:numFmt w:val="bullet"/>
      <w:lvlText w:val="•"/>
      <w:lvlJc w:val="left"/>
      <w:pPr>
        <w:ind w:left="3975" w:hanging="356"/>
      </w:pPr>
      <w:rPr>
        <w:rFonts w:hint="default"/>
        <w:lang w:val="it-IT" w:eastAsia="en-US" w:bidi="ar-SA"/>
      </w:rPr>
    </w:lvl>
    <w:lvl w:ilvl="5" w:tplc="1DA0CDCE">
      <w:numFmt w:val="bullet"/>
      <w:lvlText w:val="•"/>
      <w:lvlJc w:val="left"/>
      <w:pPr>
        <w:ind w:left="4993" w:hanging="356"/>
      </w:pPr>
      <w:rPr>
        <w:rFonts w:hint="default"/>
        <w:lang w:val="it-IT" w:eastAsia="en-US" w:bidi="ar-SA"/>
      </w:rPr>
    </w:lvl>
    <w:lvl w:ilvl="6" w:tplc="01580F68">
      <w:numFmt w:val="bullet"/>
      <w:lvlText w:val="•"/>
      <w:lvlJc w:val="left"/>
      <w:pPr>
        <w:ind w:left="6012" w:hanging="356"/>
      </w:pPr>
      <w:rPr>
        <w:rFonts w:hint="default"/>
        <w:lang w:val="it-IT" w:eastAsia="en-US" w:bidi="ar-SA"/>
      </w:rPr>
    </w:lvl>
    <w:lvl w:ilvl="7" w:tplc="5B183FDC">
      <w:numFmt w:val="bullet"/>
      <w:lvlText w:val="•"/>
      <w:lvlJc w:val="left"/>
      <w:pPr>
        <w:ind w:left="7030" w:hanging="356"/>
      </w:pPr>
      <w:rPr>
        <w:rFonts w:hint="default"/>
        <w:lang w:val="it-IT" w:eastAsia="en-US" w:bidi="ar-SA"/>
      </w:rPr>
    </w:lvl>
    <w:lvl w:ilvl="8" w:tplc="38043D42">
      <w:numFmt w:val="bullet"/>
      <w:lvlText w:val="•"/>
      <w:lvlJc w:val="left"/>
      <w:pPr>
        <w:ind w:left="8049" w:hanging="356"/>
      </w:pPr>
      <w:rPr>
        <w:rFonts w:hint="default"/>
        <w:lang w:val="it-IT" w:eastAsia="en-US" w:bidi="ar-SA"/>
      </w:rPr>
    </w:lvl>
  </w:abstractNum>
  <w:abstractNum w:abstractNumId="11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ggiano Gabriella">
    <w15:presenceInfo w15:providerId="AD" w15:userId="S::viggiano@commercialisti.it::8da7e8cd-b3ba-4ab7-be90-d63e1debf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1"/>
    <w:rsid w:val="00002A6C"/>
    <w:rsid w:val="00006D8C"/>
    <w:rsid w:val="00007213"/>
    <w:rsid w:val="00033346"/>
    <w:rsid w:val="00052E46"/>
    <w:rsid w:val="0005722C"/>
    <w:rsid w:val="00065A66"/>
    <w:rsid w:val="00072D6A"/>
    <w:rsid w:val="00086056"/>
    <w:rsid w:val="000A2EFD"/>
    <w:rsid w:val="000A4500"/>
    <w:rsid w:val="000A7DDF"/>
    <w:rsid w:val="000B61E6"/>
    <w:rsid w:val="000D10A5"/>
    <w:rsid w:val="000D50DD"/>
    <w:rsid w:val="000D5A14"/>
    <w:rsid w:val="000D758E"/>
    <w:rsid w:val="000E41D0"/>
    <w:rsid w:val="000F4503"/>
    <w:rsid w:val="000F4E30"/>
    <w:rsid w:val="00106A3D"/>
    <w:rsid w:val="0011782D"/>
    <w:rsid w:val="00117880"/>
    <w:rsid w:val="00120077"/>
    <w:rsid w:val="001217C9"/>
    <w:rsid w:val="001239D6"/>
    <w:rsid w:val="001267A2"/>
    <w:rsid w:val="001301CD"/>
    <w:rsid w:val="0014036D"/>
    <w:rsid w:val="00140392"/>
    <w:rsid w:val="00141BD6"/>
    <w:rsid w:val="00144140"/>
    <w:rsid w:val="00173541"/>
    <w:rsid w:val="00177040"/>
    <w:rsid w:val="00186DFC"/>
    <w:rsid w:val="001914D5"/>
    <w:rsid w:val="00191FFC"/>
    <w:rsid w:val="00196848"/>
    <w:rsid w:val="001B2A9A"/>
    <w:rsid w:val="001C2AE3"/>
    <w:rsid w:val="001D550A"/>
    <w:rsid w:val="001E2719"/>
    <w:rsid w:val="001E6C47"/>
    <w:rsid w:val="001F3B80"/>
    <w:rsid w:val="001F53AA"/>
    <w:rsid w:val="002200E8"/>
    <w:rsid w:val="00236599"/>
    <w:rsid w:val="0026571E"/>
    <w:rsid w:val="00270B7D"/>
    <w:rsid w:val="00272AB3"/>
    <w:rsid w:val="002756CF"/>
    <w:rsid w:val="002818A9"/>
    <w:rsid w:val="00282858"/>
    <w:rsid w:val="00282BB9"/>
    <w:rsid w:val="00286901"/>
    <w:rsid w:val="002933F9"/>
    <w:rsid w:val="002961BE"/>
    <w:rsid w:val="002A33D5"/>
    <w:rsid w:val="002A3AF8"/>
    <w:rsid w:val="002B381A"/>
    <w:rsid w:val="002C0221"/>
    <w:rsid w:val="002C1068"/>
    <w:rsid w:val="002E381F"/>
    <w:rsid w:val="002E676A"/>
    <w:rsid w:val="002E67B8"/>
    <w:rsid w:val="002E6BEB"/>
    <w:rsid w:val="002F097A"/>
    <w:rsid w:val="002F1B10"/>
    <w:rsid w:val="002F2871"/>
    <w:rsid w:val="00307CCC"/>
    <w:rsid w:val="0031349A"/>
    <w:rsid w:val="00314860"/>
    <w:rsid w:val="00315B38"/>
    <w:rsid w:val="00324C99"/>
    <w:rsid w:val="00326440"/>
    <w:rsid w:val="00344D65"/>
    <w:rsid w:val="00354A6F"/>
    <w:rsid w:val="00356C21"/>
    <w:rsid w:val="0038469D"/>
    <w:rsid w:val="00385F25"/>
    <w:rsid w:val="0039144D"/>
    <w:rsid w:val="0039713A"/>
    <w:rsid w:val="003A44FC"/>
    <w:rsid w:val="003A732B"/>
    <w:rsid w:val="003A793C"/>
    <w:rsid w:val="003B4D87"/>
    <w:rsid w:val="003C09E0"/>
    <w:rsid w:val="003C59DE"/>
    <w:rsid w:val="003E1C2D"/>
    <w:rsid w:val="003F0A02"/>
    <w:rsid w:val="003F53F4"/>
    <w:rsid w:val="0041583C"/>
    <w:rsid w:val="00420DED"/>
    <w:rsid w:val="0043367E"/>
    <w:rsid w:val="00441AAD"/>
    <w:rsid w:val="0044337F"/>
    <w:rsid w:val="0044350B"/>
    <w:rsid w:val="00443EC8"/>
    <w:rsid w:val="00444772"/>
    <w:rsid w:val="00445F71"/>
    <w:rsid w:val="00452743"/>
    <w:rsid w:val="004551D3"/>
    <w:rsid w:val="00460A21"/>
    <w:rsid w:val="0047183B"/>
    <w:rsid w:val="00475D7C"/>
    <w:rsid w:val="00477ED2"/>
    <w:rsid w:val="00486D69"/>
    <w:rsid w:val="004A0F4E"/>
    <w:rsid w:val="004A57C3"/>
    <w:rsid w:val="004E3639"/>
    <w:rsid w:val="004E6836"/>
    <w:rsid w:val="004F0475"/>
    <w:rsid w:val="00521EB2"/>
    <w:rsid w:val="00524DCB"/>
    <w:rsid w:val="005345DD"/>
    <w:rsid w:val="00536F58"/>
    <w:rsid w:val="00554A2A"/>
    <w:rsid w:val="00575FFE"/>
    <w:rsid w:val="005808CB"/>
    <w:rsid w:val="00580EEE"/>
    <w:rsid w:val="00581ACC"/>
    <w:rsid w:val="005832B6"/>
    <w:rsid w:val="005A3202"/>
    <w:rsid w:val="005A6609"/>
    <w:rsid w:val="005A6A82"/>
    <w:rsid w:val="005B3F07"/>
    <w:rsid w:val="005B4B9E"/>
    <w:rsid w:val="005C3B70"/>
    <w:rsid w:val="005E2B2F"/>
    <w:rsid w:val="005F1FF2"/>
    <w:rsid w:val="006026BE"/>
    <w:rsid w:val="0062160C"/>
    <w:rsid w:val="00623A50"/>
    <w:rsid w:val="00626437"/>
    <w:rsid w:val="00646A78"/>
    <w:rsid w:val="006528B0"/>
    <w:rsid w:val="00660E58"/>
    <w:rsid w:val="00664807"/>
    <w:rsid w:val="00664A55"/>
    <w:rsid w:val="00673E26"/>
    <w:rsid w:val="006756FB"/>
    <w:rsid w:val="00675B29"/>
    <w:rsid w:val="00677C96"/>
    <w:rsid w:val="00685097"/>
    <w:rsid w:val="0069111A"/>
    <w:rsid w:val="006917AC"/>
    <w:rsid w:val="006976AB"/>
    <w:rsid w:val="006A5DE1"/>
    <w:rsid w:val="006C6B5C"/>
    <w:rsid w:val="006D6172"/>
    <w:rsid w:val="006E4E1A"/>
    <w:rsid w:val="006E5116"/>
    <w:rsid w:val="006E68DF"/>
    <w:rsid w:val="00700F1E"/>
    <w:rsid w:val="0073021E"/>
    <w:rsid w:val="00731FCC"/>
    <w:rsid w:val="0075282A"/>
    <w:rsid w:val="007648DA"/>
    <w:rsid w:val="00765B42"/>
    <w:rsid w:val="00766981"/>
    <w:rsid w:val="00773ED8"/>
    <w:rsid w:val="00791A56"/>
    <w:rsid w:val="00794B8A"/>
    <w:rsid w:val="00795481"/>
    <w:rsid w:val="0079566E"/>
    <w:rsid w:val="007A480C"/>
    <w:rsid w:val="007A5549"/>
    <w:rsid w:val="007C06B7"/>
    <w:rsid w:val="007E1ACC"/>
    <w:rsid w:val="007E1B2F"/>
    <w:rsid w:val="007F3401"/>
    <w:rsid w:val="00807E10"/>
    <w:rsid w:val="0081396B"/>
    <w:rsid w:val="00850B46"/>
    <w:rsid w:val="00860FF1"/>
    <w:rsid w:val="00862C73"/>
    <w:rsid w:val="00866932"/>
    <w:rsid w:val="0087405A"/>
    <w:rsid w:val="008770B6"/>
    <w:rsid w:val="008834F9"/>
    <w:rsid w:val="00885493"/>
    <w:rsid w:val="00895670"/>
    <w:rsid w:val="008A4B27"/>
    <w:rsid w:val="008A6885"/>
    <w:rsid w:val="008B0C98"/>
    <w:rsid w:val="008C5FC6"/>
    <w:rsid w:val="008D0572"/>
    <w:rsid w:val="008D0C3B"/>
    <w:rsid w:val="008D2D43"/>
    <w:rsid w:val="008E00B0"/>
    <w:rsid w:val="008E2265"/>
    <w:rsid w:val="008F7AEC"/>
    <w:rsid w:val="009367DD"/>
    <w:rsid w:val="00951468"/>
    <w:rsid w:val="00975A9E"/>
    <w:rsid w:val="00975EC6"/>
    <w:rsid w:val="0098009A"/>
    <w:rsid w:val="009A2783"/>
    <w:rsid w:val="009B057B"/>
    <w:rsid w:val="009C3F12"/>
    <w:rsid w:val="009D23A8"/>
    <w:rsid w:val="009D3806"/>
    <w:rsid w:val="009E3528"/>
    <w:rsid w:val="009E5D9C"/>
    <w:rsid w:val="00A02397"/>
    <w:rsid w:val="00A07260"/>
    <w:rsid w:val="00A1328F"/>
    <w:rsid w:val="00A2095A"/>
    <w:rsid w:val="00A24263"/>
    <w:rsid w:val="00A474EA"/>
    <w:rsid w:val="00A5438F"/>
    <w:rsid w:val="00A5459E"/>
    <w:rsid w:val="00A56C4F"/>
    <w:rsid w:val="00A6472D"/>
    <w:rsid w:val="00A7035C"/>
    <w:rsid w:val="00A72EE8"/>
    <w:rsid w:val="00A779C8"/>
    <w:rsid w:val="00A86D5F"/>
    <w:rsid w:val="00A9511D"/>
    <w:rsid w:val="00AA5F3D"/>
    <w:rsid w:val="00AD44CD"/>
    <w:rsid w:val="00AD54C5"/>
    <w:rsid w:val="00AE68F7"/>
    <w:rsid w:val="00AE6BDB"/>
    <w:rsid w:val="00AF6C86"/>
    <w:rsid w:val="00B04279"/>
    <w:rsid w:val="00B10BF1"/>
    <w:rsid w:val="00B14E25"/>
    <w:rsid w:val="00B20BF4"/>
    <w:rsid w:val="00B21A8F"/>
    <w:rsid w:val="00B41866"/>
    <w:rsid w:val="00B502D5"/>
    <w:rsid w:val="00B54BE1"/>
    <w:rsid w:val="00B77BDB"/>
    <w:rsid w:val="00B84181"/>
    <w:rsid w:val="00BA798C"/>
    <w:rsid w:val="00BB72A0"/>
    <w:rsid w:val="00BC55F2"/>
    <w:rsid w:val="00BF428A"/>
    <w:rsid w:val="00BF7A41"/>
    <w:rsid w:val="00C00B59"/>
    <w:rsid w:val="00C04853"/>
    <w:rsid w:val="00C10E18"/>
    <w:rsid w:val="00C13E7D"/>
    <w:rsid w:val="00C2025E"/>
    <w:rsid w:val="00C22509"/>
    <w:rsid w:val="00C34103"/>
    <w:rsid w:val="00C34E26"/>
    <w:rsid w:val="00C441CE"/>
    <w:rsid w:val="00C56AE0"/>
    <w:rsid w:val="00C9544F"/>
    <w:rsid w:val="00CA3F4A"/>
    <w:rsid w:val="00CA524F"/>
    <w:rsid w:val="00CA7138"/>
    <w:rsid w:val="00CB4A98"/>
    <w:rsid w:val="00CB5585"/>
    <w:rsid w:val="00CB5ED0"/>
    <w:rsid w:val="00CC07BB"/>
    <w:rsid w:val="00CE1FDF"/>
    <w:rsid w:val="00CF6062"/>
    <w:rsid w:val="00D0234D"/>
    <w:rsid w:val="00D15297"/>
    <w:rsid w:val="00D15449"/>
    <w:rsid w:val="00D3051E"/>
    <w:rsid w:val="00D363CA"/>
    <w:rsid w:val="00D434FB"/>
    <w:rsid w:val="00D56E18"/>
    <w:rsid w:val="00D56E2D"/>
    <w:rsid w:val="00D57991"/>
    <w:rsid w:val="00D66F07"/>
    <w:rsid w:val="00D82ADC"/>
    <w:rsid w:val="00D95FC0"/>
    <w:rsid w:val="00DA1B87"/>
    <w:rsid w:val="00DB238D"/>
    <w:rsid w:val="00DC1FB1"/>
    <w:rsid w:val="00DC2B87"/>
    <w:rsid w:val="00DC482A"/>
    <w:rsid w:val="00DC693D"/>
    <w:rsid w:val="00DE16A7"/>
    <w:rsid w:val="00DF3DCB"/>
    <w:rsid w:val="00DF5CB8"/>
    <w:rsid w:val="00E02268"/>
    <w:rsid w:val="00E03DB1"/>
    <w:rsid w:val="00E05601"/>
    <w:rsid w:val="00E167B0"/>
    <w:rsid w:val="00E2068E"/>
    <w:rsid w:val="00E2550C"/>
    <w:rsid w:val="00E327DD"/>
    <w:rsid w:val="00E33470"/>
    <w:rsid w:val="00E407C6"/>
    <w:rsid w:val="00E473B4"/>
    <w:rsid w:val="00E6336E"/>
    <w:rsid w:val="00E67011"/>
    <w:rsid w:val="00E77F54"/>
    <w:rsid w:val="00E90B05"/>
    <w:rsid w:val="00E92F22"/>
    <w:rsid w:val="00E94B8B"/>
    <w:rsid w:val="00E96A73"/>
    <w:rsid w:val="00EB087C"/>
    <w:rsid w:val="00EC4623"/>
    <w:rsid w:val="00ED542C"/>
    <w:rsid w:val="00EE1F36"/>
    <w:rsid w:val="00EE5518"/>
    <w:rsid w:val="00EF269E"/>
    <w:rsid w:val="00F13F21"/>
    <w:rsid w:val="00F214CC"/>
    <w:rsid w:val="00F30FBA"/>
    <w:rsid w:val="00F463FE"/>
    <w:rsid w:val="00F50157"/>
    <w:rsid w:val="00F60A69"/>
    <w:rsid w:val="00F6259D"/>
    <w:rsid w:val="00F75CFA"/>
    <w:rsid w:val="00F8247D"/>
    <w:rsid w:val="00F87A2A"/>
    <w:rsid w:val="00F91056"/>
    <w:rsid w:val="00FA2A27"/>
    <w:rsid w:val="00FA41E9"/>
    <w:rsid w:val="00FB7225"/>
    <w:rsid w:val="00FE1A53"/>
    <w:rsid w:val="00FE5EE7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C6E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uiPriority w:val="2"/>
    <w:qFormat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94B8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4B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94B8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uiPriority w:val="99"/>
    <w:rsid w:val="00DC693D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rsid w:val="00DC69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table" w:customStyle="1" w:styleId="GridTable1LightAccent1">
    <w:name w:val="Grid Table 1 Light Accent 1"/>
    <w:basedOn w:val="Tabellanormale"/>
    <w:uiPriority w:val="46"/>
    <w:rsid w:val="00DC693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elenco2">
    <w:name w:val="Paragrafo elenco2"/>
    <w:basedOn w:val="Normale"/>
    <w:uiPriority w:val="99"/>
    <w:qFormat/>
    <w:rsid w:val="002818A9"/>
    <w:pPr>
      <w:suppressAutoHyphens/>
      <w:ind w:left="708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uiPriority w:val="2"/>
    <w:qFormat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94B8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4B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94B8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uiPriority w:val="99"/>
    <w:rsid w:val="00DC693D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rsid w:val="00DC69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table" w:customStyle="1" w:styleId="GridTable1LightAccent1">
    <w:name w:val="Grid Table 1 Light Accent 1"/>
    <w:basedOn w:val="Tabellanormale"/>
    <w:uiPriority w:val="46"/>
    <w:rsid w:val="00DC693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elenco2">
    <w:name w:val="Paragrafo elenco2"/>
    <w:basedOn w:val="Normale"/>
    <w:uiPriority w:val="99"/>
    <w:qFormat/>
    <w:rsid w:val="002818A9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D123-F2F6-46D4-9A3D-1BC6DC87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Daniela De Nicolo'</cp:lastModifiedBy>
  <cp:revision>6</cp:revision>
  <cp:lastPrinted>2023-07-27T13:02:00Z</cp:lastPrinted>
  <dcterms:created xsi:type="dcterms:W3CDTF">2023-12-12T11:23:00Z</dcterms:created>
  <dcterms:modified xsi:type="dcterms:W3CDTF">2023-12-19T11:17:00Z</dcterms:modified>
</cp:coreProperties>
</file>