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F9D" w:rsidRPr="00E025F0" w:rsidRDefault="002B0F9D" w:rsidP="002B0F9D">
      <w:pPr>
        <w:tabs>
          <w:tab w:val="left" w:pos="6101"/>
        </w:tabs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25F0">
        <w:rPr>
          <w:rFonts w:asciiTheme="minorHAnsi" w:hAnsiTheme="minorHAnsi" w:cstheme="minorHAnsi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SCHEDA IDENTIFICATIVA DEL PRODOTTO </w:t>
      </w:r>
    </w:p>
    <w:p w:rsidR="002B0F9D" w:rsidRPr="009479BF" w:rsidRDefault="002B0F9D" w:rsidP="002B0F9D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5582E">
        <w:rPr>
          <w:rFonts w:asciiTheme="minorHAnsi" w:hAnsiTheme="minorHAnsi" w:cstheme="minorHAnsi"/>
          <w:sz w:val="22"/>
          <w:szCs w:val="22"/>
        </w:rPr>
        <w:tab/>
      </w:r>
      <w:r w:rsidRPr="0075582E">
        <w:rPr>
          <w:rFonts w:asciiTheme="minorHAnsi" w:hAnsiTheme="minorHAnsi" w:cstheme="minorHAnsi"/>
          <w:sz w:val="22"/>
          <w:szCs w:val="22"/>
        </w:rPr>
        <w:tab/>
      </w:r>
      <w:r w:rsidRPr="0075582E">
        <w:rPr>
          <w:rFonts w:asciiTheme="minorHAnsi" w:hAnsiTheme="minorHAnsi" w:cstheme="minorHAnsi"/>
          <w:sz w:val="22"/>
          <w:szCs w:val="22"/>
        </w:rPr>
        <w:tab/>
      </w:r>
      <w:r w:rsidRPr="0075582E">
        <w:rPr>
          <w:rFonts w:asciiTheme="minorHAnsi" w:hAnsiTheme="minorHAnsi" w:cstheme="minorHAnsi"/>
          <w:sz w:val="22"/>
          <w:szCs w:val="22"/>
        </w:rPr>
        <w:tab/>
      </w:r>
      <w:r w:rsidRPr="0075582E">
        <w:rPr>
          <w:rFonts w:asciiTheme="minorHAnsi" w:hAnsiTheme="minorHAnsi" w:cstheme="minorHAnsi"/>
          <w:sz w:val="22"/>
          <w:szCs w:val="22"/>
        </w:rPr>
        <w:tab/>
      </w:r>
      <w:r w:rsidRPr="0075582E">
        <w:rPr>
          <w:rFonts w:asciiTheme="minorHAnsi" w:hAnsiTheme="minorHAnsi" w:cstheme="minorHAnsi"/>
          <w:sz w:val="22"/>
          <w:szCs w:val="22"/>
        </w:rPr>
        <w:tab/>
      </w:r>
      <w:r w:rsidRPr="0075582E">
        <w:rPr>
          <w:rFonts w:asciiTheme="minorHAnsi" w:hAnsiTheme="minorHAnsi" w:cstheme="minorHAnsi"/>
          <w:sz w:val="22"/>
          <w:szCs w:val="22"/>
        </w:rPr>
        <w:tab/>
      </w:r>
      <w:r w:rsidRPr="0075582E">
        <w:rPr>
          <w:rFonts w:asciiTheme="minorHAnsi" w:hAnsiTheme="minorHAnsi" w:cstheme="minorHAnsi"/>
          <w:sz w:val="22"/>
          <w:szCs w:val="22"/>
        </w:rPr>
        <w:tab/>
      </w:r>
      <w:r w:rsidRPr="0075582E">
        <w:rPr>
          <w:rFonts w:asciiTheme="minorHAnsi" w:hAnsiTheme="minorHAnsi" w:cstheme="minorHAnsi"/>
          <w:sz w:val="22"/>
          <w:szCs w:val="22"/>
        </w:rPr>
        <w:tab/>
      </w:r>
      <w:r w:rsidRPr="0075582E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F9D" w:rsidRPr="00CB6759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2B0F9D" w:rsidRPr="00CB6759" w:rsidRDefault="002B0F9D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sz w:val="20"/>
                <w:szCs w:val="20"/>
              </w:rPr>
              <w:t>CATEGORIA DEL PRODOTTO</w:t>
            </w:r>
          </w:p>
        </w:tc>
      </w:tr>
      <w:tr w:rsidR="002B0F9D" w:rsidRPr="00CB6759" w:rsidTr="0090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2B0F9D" w:rsidRPr="00CB6759" w:rsidRDefault="002B0F9D" w:rsidP="00900BCF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37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75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Bevande analcoliche, distillati e liquori</w:t>
            </w:r>
          </w:p>
          <w:p w:rsidR="002B0F9D" w:rsidRPr="00CB6759" w:rsidRDefault="002B0F9D" w:rsidP="00900BCF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4164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759"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Birra</w:t>
            </w:r>
          </w:p>
          <w:p w:rsidR="002B0F9D" w:rsidRPr="00CB6759" w:rsidRDefault="002B0F9D" w:rsidP="00900BCF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2333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759"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Carne (e frattaglie) fresche e loro preparazione</w:t>
            </w:r>
          </w:p>
          <w:p w:rsidR="002B0F9D" w:rsidRPr="00CB6759" w:rsidRDefault="002B0F9D" w:rsidP="00900BCF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1167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759"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Condimenti</w:t>
            </w:r>
          </w:p>
          <w:p w:rsidR="002B0F9D" w:rsidRPr="00CB6759" w:rsidRDefault="002B0F9D" w:rsidP="00900BCF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404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759"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Formaggi</w:t>
            </w:r>
          </w:p>
          <w:p w:rsidR="002B0F9D" w:rsidRPr="00CB6759" w:rsidRDefault="002B0F9D" w:rsidP="00900BCF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385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759"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Grassi (burro, margarina, oli)</w:t>
            </w:r>
          </w:p>
          <w:p w:rsidR="002B0F9D" w:rsidRPr="00CB6759" w:rsidRDefault="002B0F9D" w:rsidP="00900BCF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8406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759"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Prodotti vegetali allo stato naturale o trasformati</w:t>
            </w:r>
          </w:p>
          <w:p w:rsidR="002B0F9D" w:rsidRPr="00CB6759" w:rsidRDefault="002B0F9D" w:rsidP="00900BCF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4465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759"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Paste fresche e prodotti della panetteria, biscotteria, pasticceria e confetteria</w:t>
            </w:r>
          </w:p>
          <w:p w:rsidR="002B0F9D" w:rsidRPr="00CB6759" w:rsidRDefault="002B0F9D" w:rsidP="00900BCF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55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759"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Preparazione di pesci, molluschi, crostacei e tecniche particolari degli stessi</w:t>
            </w:r>
          </w:p>
          <w:p w:rsidR="002B0F9D" w:rsidRPr="00CB6759" w:rsidRDefault="002B0F9D" w:rsidP="00900BCF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3575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759"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Prodotti della gastronomia</w:t>
            </w:r>
          </w:p>
          <w:p w:rsidR="002B0F9D" w:rsidRPr="00CB6759" w:rsidRDefault="002B0F9D" w:rsidP="00900BCF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552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759"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Prodotti di origine animale (miele, prodotti lattiero caseari di vario tipo escluso il burro)</w:t>
            </w:r>
          </w:p>
        </w:tc>
      </w:tr>
    </w:tbl>
    <w:p w:rsidR="002B0F9D" w:rsidRPr="0075582E" w:rsidRDefault="002B0F9D" w:rsidP="002B0F9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F9D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2B0F9D" w:rsidRPr="00CB6759" w:rsidRDefault="002B0F9D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sz w:val="20"/>
                <w:szCs w:val="20"/>
              </w:rPr>
              <w:t>DENOMINAZIONE DEL PRODOTTO INCLUSI EVENTUALI SINONIMI E TERMINI DIALETTALI</w:t>
            </w:r>
          </w:p>
          <w:p w:rsidR="002B0F9D" w:rsidRPr="004A50F6" w:rsidRDefault="002B0F9D" w:rsidP="00900BCF">
            <w:pPr>
              <w:spacing w:after="120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highlight w:val="yellow"/>
              </w:rPr>
            </w:pPr>
            <w:r w:rsidRPr="004A50F6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>è possibile denominare il prodotto agroalimentare da inserire nell’elenco anche con il gergo dialettale, purché esso sia comunemente utilizzato per individuare quel particolare prodotto tradizionale nelle aree di produzione/trasformazione</w:t>
            </w: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2B0F9D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:rsidR="002B0F9D" w:rsidRPr="0075582E" w:rsidRDefault="002B0F9D" w:rsidP="00900B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0F9D" w:rsidRDefault="002B0F9D" w:rsidP="002B0F9D"/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F9D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2B0F9D" w:rsidRPr="00CB6759" w:rsidRDefault="002B0F9D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sz w:val="20"/>
                <w:szCs w:val="20"/>
              </w:rPr>
              <w:t>TERRITORIO DI RIFERIMENTO</w:t>
            </w:r>
          </w:p>
          <w:p w:rsidR="002B0F9D" w:rsidRPr="004A50F6" w:rsidRDefault="002B0F9D" w:rsidP="00900BCF">
            <w:pPr>
              <w:spacing w:after="120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>Indicare e d</w:t>
            </w:r>
            <w:r w:rsidRPr="004A50F6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 xml:space="preserve">escrivere 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>il</w:t>
            </w:r>
            <w:r w:rsidRPr="004A50F6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 xml:space="preserve"> territorio interessato alla produzione, alla trasformazione o all’elaborazione del prodotto tradizionale oggetto di inserimento nell’elenco. Nel caso di produzioni ittiche marine, la zona interessata da descrivere sarà l’area interessata alla pesca o all’allevamento</w:t>
            </w: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2B0F9D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:rsidR="002B0F9D" w:rsidRPr="0075582E" w:rsidRDefault="002B0F9D" w:rsidP="00900B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0F9D" w:rsidRDefault="002B0F9D" w:rsidP="002B0F9D"/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F9D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2B0F9D" w:rsidRPr="00CB6759" w:rsidRDefault="002B0F9D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sz w:val="20"/>
                <w:szCs w:val="20"/>
              </w:rPr>
              <w:t>DESCRIZIONE SINTETICA DEL PRODOTTO</w:t>
            </w:r>
          </w:p>
          <w:p w:rsidR="002B0F9D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17D6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>Devono essere descritte le principali caratteristiche fisiche e organolettiche del prodotto interessato con indicazioni della forma, colore, aspetto, dimensioni e presentazione (sfuso,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317D6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>confezionato ecc)</w:t>
            </w: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Default="002B0F9D" w:rsidP="00900B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0F9D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002B0F9D" w:rsidRPr="0075582E" w:rsidRDefault="002B0F9D" w:rsidP="002B0F9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F9D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2B0F9D" w:rsidRPr="00CB6759" w:rsidRDefault="002B0F9D" w:rsidP="00900BCF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sz w:val="20"/>
                <w:szCs w:val="20"/>
              </w:rPr>
              <w:t>DESCRIZIONE DELLE METODICHE DI LAVORAZIONE, CONSERVAZIONE E STAGIONATURA</w:t>
            </w:r>
          </w:p>
          <w:p w:rsidR="002B0F9D" w:rsidRDefault="002B0F9D" w:rsidP="00900BCF">
            <w:pPr>
              <w:spacing w:after="12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17D6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>Devono essere descritte le modalità di ottenimento del prodotto, del trattamento, della conservazione e delle eventuali attività di trasformazione</w:t>
            </w: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:rsidR="002B0F9D" w:rsidRDefault="002B0F9D" w:rsidP="00900B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0F9D" w:rsidRPr="004317D6" w:rsidRDefault="002B0F9D" w:rsidP="002B0F9D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F9D" w:rsidRPr="004317D6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2B0F9D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B6759">
              <w:rPr>
                <w:rFonts w:asciiTheme="minorHAnsi" w:hAnsiTheme="minorHAnsi" w:cstheme="minorHAnsi"/>
                <w:sz w:val="20"/>
                <w:szCs w:val="20"/>
              </w:rPr>
              <w:t>MATERIALI, ATTREZZATURE SPECIFICHE UTILIZZATI PER LA PREPARAZIONE E IL CONDIZIONAMENTO</w:t>
            </w:r>
          </w:p>
          <w:p w:rsidR="002B0F9D" w:rsidRPr="004317D6" w:rsidRDefault="002B0F9D" w:rsidP="00900B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>Specificare quali sono i materiali e le attrezzature, anche meccaniche, utilizzate per l’ottenimento del prodotto</w:t>
            </w: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:rsidR="002B0F9D" w:rsidRDefault="002B0F9D" w:rsidP="00900B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0F9D" w:rsidRPr="0075582E" w:rsidRDefault="002B0F9D" w:rsidP="002B0F9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B0F9D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2B0F9D" w:rsidRPr="00397BA7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CB6759">
              <w:rPr>
                <w:rFonts w:asciiTheme="minorHAnsi" w:hAnsiTheme="minorHAnsi" w:cstheme="minorHAnsi"/>
                <w:sz w:val="20"/>
                <w:szCs w:val="20"/>
              </w:rPr>
              <w:t>DESCRIZIONE DEI LOCALI DI LAVORAZIONE, CONSERVAZIONE E STAGIONATURA</w:t>
            </w:r>
            <w:r w:rsidRPr="00397B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:rsidR="002B0F9D" w:rsidRPr="00397BA7" w:rsidRDefault="002B0F9D" w:rsidP="00900BCF">
            <w:pPr>
              <w:jc w:val="both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97BA7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>Descrivere le eventuali aree e locali impiegati per le operazioni di lavorazione, conservazione o stagionatura indicando la localizzazione, la tipologia (es. capannone, magazzino), la metratura, la disposizione e gli elementi strutturali igienico-sanitari</w:t>
            </w:r>
          </w:p>
          <w:p w:rsidR="002B0F9D" w:rsidRPr="00B77A7D" w:rsidRDefault="002B0F9D" w:rsidP="00900BCF">
            <w:pPr>
              <w:jc w:val="both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  <w:szCs w:val="18"/>
              </w:rPr>
            </w:pPr>
            <w:bookmarkStart w:id="0" w:name="_Hlk113379533"/>
            <w:r w:rsidRPr="00397BA7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>Riguardo a tali informazioni sintetiche, qualora queste ultime informazioni dovessero fare riferimento</w:t>
            </w:r>
            <w:r w:rsidRPr="00397BA7">
              <w:t xml:space="preserve"> </w:t>
            </w:r>
            <w:r w:rsidRPr="00397BA7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 xml:space="preserve">a locali di lavorazione, conservazione e stagionatura o a materiali e attrezzature utilizzati per la preparazione che, per le caratteristiche di tradizionalità richieste, dovessero richiedere specifiche deroghe ai requisiti igienico sanitari, occorrerà fleggare la “Richiesta di deroghe alla normativa igienico-sanitaria” e compilare l’apposita SCHEDA 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>C</w:t>
            </w:r>
            <w:r w:rsidRPr="00397BA7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18"/>
                <w:szCs w:val="18"/>
              </w:rPr>
              <w:t>.</w:t>
            </w:r>
            <w:bookmarkEnd w:id="0"/>
          </w:p>
        </w:tc>
      </w:tr>
      <w:tr w:rsidR="002B0F9D" w:rsidTr="00900BCF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:rsidR="002B0F9D" w:rsidRDefault="002B0F9D" w:rsidP="00900B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CB6759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Il prodotto necessita di una deroga di carattere igienico sanitario?</w:t>
            </w: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CB6759" w:rsidRDefault="002B0F9D" w:rsidP="00900BCF">
            <w:pPr>
              <w:tabs>
                <w:tab w:val="center" w:pos="109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023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759">
                  <w:rPr>
                    <w:rFonts w:ascii="MS Gothic" w:eastAsia="MS Gothic" w:hAnsi="MS Gothic" w:cstheme="minorHAns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ab/>
              <w:t>SI</w:t>
            </w:r>
          </w:p>
          <w:p w:rsidR="002B0F9D" w:rsidRPr="00CB6759" w:rsidRDefault="002B0F9D" w:rsidP="00900BCF">
            <w:pPr>
              <w:tabs>
                <w:tab w:val="center" w:pos="1095"/>
              </w:tabs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Compilare SCHEDA C</w:t>
            </w:r>
          </w:p>
        </w:tc>
        <w:tc>
          <w:tcPr>
            <w:tcW w:w="48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CB6759" w:rsidRDefault="002B0F9D" w:rsidP="00900BCF">
            <w:pPr>
              <w:tabs>
                <w:tab w:val="center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3930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75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B6759">
              <w:rPr>
                <w:rFonts w:asciiTheme="minorHAnsi" w:hAnsiTheme="minorHAnsi" w:cstheme="minorHAnsi"/>
                <w:sz w:val="20"/>
                <w:szCs w:val="20"/>
              </w:rPr>
              <w:tab/>
              <w:t>NO</w:t>
            </w:r>
          </w:p>
        </w:tc>
      </w:tr>
    </w:tbl>
    <w:p w:rsidR="002B0F9D" w:rsidRDefault="002B0F9D" w:rsidP="002B0F9D">
      <w:pPr>
        <w:rPr>
          <w:rFonts w:asciiTheme="minorHAnsi" w:hAnsiTheme="minorHAnsi" w:cstheme="minorHAnsi"/>
          <w:sz w:val="22"/>
          <w:szCs w:val="22"/>
        </w:rPr>
      </w:pPr>
    </w:p>
    <w:p w:rsidR="002B0F9D" w:rsidRPr="0075582E" w:rsidRDefault="002B0F9D" w:rsidP="002B0F9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agriglia1chiara1"/>
        <w:tblW w:w="9634" w:type="dxa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126"/>
        <w:gridCol w:w="6"/>
      </w:tblGrid>
      <w:tr w:rsidR="002B0F9D" w:rsidTr="00900BC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2B0F9D" w:rsidRPr="00705350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B675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ASPETTI NUTRIZIONALI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2D7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(valori per 100 g di prodotto)</w:t>
            </w:r>
            <w:r w:rsidRPr="00455890"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94" w:lineRule="exact"/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  <w:lang w:eastAsia="it-IT"/>
              </w:rPr>
            </w:pPr>
            <w:r w:rsidRPr="00AB4ECC"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Parte edibile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84" w:lineRule="exact"/>
              <w:ind w:left="406" w:right="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  <w:r w:rsidRPr="00AB4ECC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Acqua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86" w:lineRule="exact"/>
              <w:ind w:right="-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  <w:r w:rsidRPr="00AB4ECC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 xml:space="preserve">Proteine </w:t>
            </w:r>
            <w:r w:rsidRPr="00AB4E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animali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93" w:lineRule="exact"/>
              <w:ind w:righ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  <w:r w:rsidRPr="00AB4ECC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Grassi</w:t>
            </w:r>
          </w:p>
          <w:p w:rsidR="002B0F9D" w:rsidRPr="00AB4ECC" w:rsidRDefault="002B0F9D" w:rsidP="00900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99" w:lineRule="exact"/>
              <w:ind w:left="208" w:right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  <w:r w:rsidRPr="00AB4ECC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Carboidrati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99" w:lineRule="exact"/>
              <w:ind w:left="192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  <w:r w:rsidRPr="00AB4ECC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Fibra Totale</w:t>
            </w:r>
          </w:p>
        </w:tc>
        <w:tc>
          <w:tcPr>
            <w:tcW w:w="1132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99" w:lineRule="exact"/>
              <w:ind w:left="99"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  <w:r w:rsidRPr="00AB4ECC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 xml:space="preserve">Val.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e</w:t>
            </w:r>
            <w:r w:rsidRPr="00AB4ECC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nergetico</w:t>
            </w:r>
          </w:p>
        </w:tc>
      </w:tr>
      <w:tr w:rsidR="002B0F9D" w:rsidTr="00900BC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94" w:lineRule="exact"/>
              <w:ind w:right="276"/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84" w:lineRule="exact"/>
              <w:ind w:left="406" w:right="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8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93" w:lineRule="exact"/>
              <w:ind w:righ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6A6A6" w:themeColor="background1" w:themeShade="A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99" w:lineRule="exact"/>
              <w:ind w:left="208" w:right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6A6A6" w:themeColor="background1" w:themeShade="A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99" w:lineRule="exact"/>
              <w:ind w:left="192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6A6A6" w:themeColor="background1" w:themeShade="A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99" w:lineRule="exact"/>
              <w:ind w:left="99"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2B0F9D" w:rsidTr="00900BC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86" w:lineRule="exact"/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  <w:lang w:eastAsia="it-IT"/>
              </w:rPr>
            </w:pPr>
            <w:r w:rsidRPr="00AB4ECC"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Calcio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86" w:lineRule="exact"/>
              <w:ind w:left="40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  <w:r w:rsidRPr="00AB4ECC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Proteine vegetali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8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Ferro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A6A6A6" w:themeColor="background1" w:themeShade="A6"/>
            </w:tcBorders>
          </w:tcPr>
          <w:p w:rsidR="002B0F9D" w:rsidRPr="00AB4ECC" w:rsidRDefault="002B0F9D" w:rsidP="00900BCF">
            <w:pPr>
              <w:pStyle w:val="TableParagraph"/>
              <w:spacing w:line="193" w:lineRule="exact"/>
              <w:ind w:righ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Vitamina C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:rsidR="002B0F9D" w:rsidRPr="00AB4ECC" w:rsidRDefault="002B0F9D" w:rsidP="00900BCF">
            <w:pPr>
              <w:pStyle w:val="TableParagraph"/>
              <w:spacing w:line="199" w:lineRule="exact"/>
              <w:ind w:left="208" w:right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2B0F9D" w:rsidRPr="00AB4ECC" w:rsidRDefault="002B0F9D" w:rsidP="00900BCF">
            <w:pPr>
              <w:pStyle w:val="TableParagraph"/>
              <w:spacing w:line="199" w:lineRule="exact"/>
              <w:ind w:left="192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2B0F9D" w:rsidRPr="00AB4ECC" w:rsidRDefault="002B0F9D" w:rsidP="00900BCF">
            <w:pPr>
              <w:pStyle w:val="TableParagraph"/>
              <w:spacing w:line="199" w:lineRule="exact"/>
              <w:ind w:left="99"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2B0F9D" w:rsidTr="00900BC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86" w:lineRule="exact"/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AB4ECC" w:rsidRDefault="002B0F9D" w:rsidP="00900BCF">
            <w:pPr>
              <w:pStyle w:val="TableParagraph"/>
              <w:spacing w:line="186" w:lineRule="exact"/>
              <w:ind w:left="40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Default="002B0F9D" w:rsidP="00900BCF">
            <w:pPr>
              <w:pStyle w:val="TableParagraph"/>
              <w:spacing w:line="18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F9D" w:rsidRDefault="002B0F9D" w:rsidP="00900BCF">
            <w:pPr>
              <w:pStyle w:val="TableParagraph"/>
              <w:spacing w:line="193" w:lineRule="exact"/>
              <w:ind w:righ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2B0F9D" w:rsidRPr="00AB4ECC" w:rsidRDefault="002B0F9D" w:rsidP="00900BCF">
            <w:pPr>
              <w:pStyle w:val="TableParagraph"/>
              <w:spacing w:line="199" w:lineRule="exact"/>
              <w:ind w:left="208" w:right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B0F9D" w:rsidRPr="00AB4ECC" w:rsidRDefault="002B0F9D" w:rsidP="00900BCF">
            <w:pPr>
              <w:pStyle w:val="TableParagraph"/>
              <w:spacing w:line="199" w:lineRule="exact"/>
              <w:ind w:left="192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0F9D" w:rsidRPr="00AB4ECC" w:rsidRDefault="002B0F9D" w:rsidP="00900BCF">
            <w:pPr>
              <w:pStyle w:val="TableParagraph"/>
              <w:spacing w:line="199" w:lineRule="exact"/>
              <w:ind w:left="99"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</w:p>
        </w:tc>
      </w:tr>
    </w:tbl>
    <w:p w:rsidR="002B0F9D" w:rsidRDefault="002B0F9D" w:rsidP="002B0F9D">
      <w:pPr>
        <w:pStyle w:val="Corpotesto"/>
        <w:rPr>
          <w:rStyle w:val="Enfasiintensa"/>
          <w:rFonts w:asciiTheme="minorHAnsi" w:hAnsiTheme="minorHAnsi" w:cstheme="minorHAnsi"/>
          <w:i w:val="0"/>
          <w:iCs w:val="0"/>
        </w:rPr>
      </w:pPr>
    </w:p>
    <w:p w:rsidR="002B0F9D" w:rsidRDefault="002B0F9D" w:rsidP="002B0F9D">
      <w:pPr>
        <w:pStyle w:val="Corpotesto"/>
        <w:rPr>
          <w:rStyle w:val="Enfasiintensa"/>
          <w:rFonts w:asciiTheme="minorHAnsi" w:hAnsiTheme="minorHAnsi" w:cstheme="minorHAnsi"/>
          <w:i w:val="0"/>
          <w:iCs w:val="0"/>
        </w:rPr>
      </w:pPr>
    </w:p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F9D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2B0F9D" w:rsidRPr="00CB6759" w:rsidRDefault="002B0F9D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sz w:val="20"/>
                <w:szCs w:val="20"/>
              </w:rPr>
              <w:t>ASPETTI COMMERCIALI ED ECONOMICI</w:t>
            </w: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CB6759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AZIENDE DI PRODUZIONE E/O TRASFORMAZIONE:</w:t>
            </w:r>
          </w:p>
          <w:p w:rsidR="002B0F9D" w:rsidRPr="00CB6759" w:rsidRDefault="002B0F9D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0F9D" w:rsidRPr="00CB6759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CB6759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QUANTITÀ PRODOTTA </w:t>
            </w:r>
            <w:r w:rsidRPr="00CB6759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(annuale, in determinati periodi):</w:t>
            </w:r>
          </w:p>
          <w:p w:rsidR="002B0F9D" w:rsidRPr="00CB6759" w:rsidRDefault="002B0F9D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0F9D" w:rsidRPr="00CB6759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CB6759" w:rsidRDefault="002B0F9D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PERIODO DI PRODUZIONE:</w:t>
            </w:r>
          </w:p>
          <w:p w:rsidR="002B0F9D" w:rsidRPr="00CB6759" w:rsidRDefault="002B0F9D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0F9D" w:rsidRPr="00CB6759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CB6759" w:rsidRDefault="002B0F9D" w:rsidP="00900BC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DIFFUSIONE SUL TERRITORIO </w:t>
            </w:r>
            <w:r w:rsidRPr="00CB6759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(locale, provinciale, regionale, nazionale, internazionale):</w:t>
            </w:r>
          </w:p>
          <w:p w:rsidR="002B0F9D" w:rsidRPr="00CB6759" w:rsidRDefault="002B0F9D" w:rsidP="00900B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0F9D" w:rsidRPr="00CB6759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CB6759" w:rsidRDefault="002B0F9D" w:rsidP="00900BCF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TIPOLOGIA DI COMMERCIALIZZAZIONE </w:t>
            </w:r>
            <w:r w:rsidRPr="00CB6759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(ristorazione, negozi, vendita diretta in azienda, mercati, supermercati, sagre/fiere, e-commerce, non viene commercializzato, altro):</w:t>
            </w:r>
          </w:p>
          <w:p w:rsidR="002B0F9D" w:rsidRPr="00CB6759" w:rsidRDefault="002B0F9D" w:rsidP="00900BCF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2B0F9D" w:rsidRPr="00CB6759" w:rsidRDefault="002B0F9D" w:rsidP="00900BCF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2B0F9D" w:rsidTr="00900BC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2B0F9D" w:rsidRPr="00CB6759" w:rsidRDefault="002B0F9D" w:rsidP="00900BCF">
            <w:pPr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CB675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INIZIATIVE DI PROMOZIONE </w:t>
            </w:r>
            <w:r w:rsidRPr="00CB6759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(sul web, attraverso eventi, attraverso azioni di conoscenza e fruibilità del territorio):</w:t>
            </w:r>
          </w:p>
          <w:p w:rsidR="002B0F9D" w:rsidRPr="00CB6759" w:rsidRDefault="002B0F9D" w:rsidP="00900B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0F9D" w:rsidRPr="00CB6759" w:rsidRDefault="002B0F9D" w:rsidP="00900BCF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2B0F9D" w:rsidRDefault="002B0F9D" w:rsidP="002B0F9D">
      <w:pPr>
        <w:pStyle w:val="Corpotesto"/>
        <w:rPr>
          <w:rStyle w:val="Enfasiintensa"/>
          <w:rFonts w:asciiTheme="minorHAnsi" w:hAnsiTheme="minorHAnsi" w:cstheme="minorHAnsi"/>
          <w:i w:val="0"/>
          <w:iCs w:val="0"/>
        </w:rPr>
      </w:pPr>
    </w:p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F9D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2B0F9D" w:rsidRPr="00A574E5" w:rsidRDefault="002B0F9D" w:rsidP="00900BC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B6759">
              <w:rPr>
                <w:rFonts w:asciiTheme="minorHAnsi" w:hAnsiTheme="minorHAnsi" w:cstheme="minorHAnsi"/>
                <w:sz w:val="20"/>
                <w:szCs w:val="20"/>
              </w:rPr>
              <w:t>ALLEGARE IMMAGINI DEL PRODOTTO IN ALTA DEFINIZIONE</w:t>
            </w:r>
          </w:p>
        </w:tc>
      </w:tr>
    </w:tbl>
    <w:p w:rsidR="002B0F9D" w:rsidRDefault="002B0F9D" w:rsidP="002B0F9D">
      <w:pPr>
        <w:pStyle w:val="Corpotesto"/>
        <w:rPr>
          <w:rStyle w:val="Enfasiintensa"/>
          <w:rFonts w:asciiTheme="minorHAnsi" w:hAnsiTheme="minorHAnsi" w:cstheme="minorHAnsi"/>
          <w:i w:val="0"/>
          <w:iCs w:val="0"/>
        </w:rPr>
      </w:pPr>
    </w:p>
    <w:p w:rsidR="002B0F9D" w:rsidRDefault="002B0F9D" w:rsidP="002B0F9D">
      <w:pPr>
        <w:pStyle w:val="Corpotesto"/>
        <w:spacing w:before="7"/>
        <w:rPr>
          <w:rStyle w:val="Enfasiintensa"/>
          <w:rFonts w:asciiTheme="minorHAnsi" w:hAnsiTheme="minorHAnsi" w:cstheme="minorHAnsi"/>
          <w:i w:val="0"/>
          <w:iCs w:val="0"/>
        </w:rPr>
      </w:pPr>
    </w:p>
    <w:p w:rsidR="002B0F9D" w:rsidRPr="0075582E" w:rsidRDefault="002B0F9D" w:rsidP="002B0F9D">
      <w:pPr>
        <w:rPr>
          <w:rFonts w:asciiTheme="minorHAnsi" w:hAnsiTheme="minorHAnsi" w:cstheme="minorHAnsi"/>
          <w:sz w:val="22"/>
          <w:szCs w:val="22"/>
        </w:rPr>
      </w:pPr>
    </w:p>
    <w:p w:rsidR="00A55FAD" w:rsidRDefault="00A55FAD"/>
    <w:sectPr w:rsidR="00A55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0F9D" w:rsidRDefault="002B0F9D" w:rsidP="002B0F9D">
      <w:r>
        <w:separator/>
      </w:r>
    </w:p>
  </w:endnote>
  <w:endnote w:type="continuationSeparator" w:id="0">
    <w:p w:rsidR="002B0F9D" w:rsidRDefault="002B0F9D" w:rsidP="002B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F9D" w:rsidRDefault="002B0F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F9D" w:rsidRDefault="002B0F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F9D" w:rsidRDefault="002B0F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0F9D" w:rsidRDefault="002B0F9D" w:rsidP="002B0F9D">
      <w:r>
        <w:separator/>
      </w:r>
    </w:p>
  </w:footnote>
  <w:footnote w:type="continuationSeparator" w:id="0">
    <w:p w:rsidR="002B0F9D" w:rsidRDefault="002B0F9D" w:rsidP="002B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F9D" w:rsidRDefault="002B0F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F9D" w:rsidRPr="002B0F9D" w:rsidRDefault="002B0F9D" w:rsidP="002B0F9D">
    <w:pPr>
      <w:pStyle w:val="Intestazione"/>
      <w:jc w:val="right"/>
      <w:rPr>
        <w:rFonts w:asciiTheme="minorHAnsi" w:hAnsiTheme="minorHAnsi" w:cstheme="minorHAnsi"/>
        <w:b/>
        <w:bCs/>
        <w:sz w:val="22"/>
        <w:szCs w:val="22"/>
      </w:rPr>
    </w:pPr>
    <w:r w:rsidRPr="002B0F9D">
      <w:rPr>
        <w:rFonts w:asciiTheme="minorHAnsi" w:hAnsiTheme="minorHAnsi" w:cstheme="minorHAnsi"/>
        <w:b/>
        <w:bCs/>
        <w:sz w:val="22"/>
        <w:szCs w:val="22"/>
      </w:rPr>
      <w:t xml:space="preserve">SCHEDA 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F9D" w:rsidRDefault="002B0F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9D"/>
    <w:rsid w:val="002B0F9D"/>
    <w:rsid w:val="00A55FAD"/>
    <w:rsid w:val="00C5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2E7DF"/>
  <w15:chartTrackingRefBased/>
  <w15:docId w15:val="{3392271E-27C3-480E-83FC-E30C4EDD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F9D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2B0F9D"/>
    <w:rPr>
      <w:i/>
      <w:iCs/>
      <w:color w:val="4472C4" w:themeColor="accent1"/>
    </w:rPr>
  </w:style>
  <w:style w:type="table" w:customStyle="1" w:styleId="Tabellagriglia1chiara1">
    <w:name w:val="Tabella griglia 1 chiara1"/>
    <w:basedOn w:val="Tabellanormale"/>
    <w:uiPriority w:val="46"/>
    <w:rsid w:val="002B0F9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otesto">
    <w:name w:val="Body Text"/>
    <w:basedOn w:val="Normale"/>
    <w:link w:val="CorpotestoCarattere"/>
    <w:uiPriority w:val="1"/>
    <w:unhideWhenUsed/>
    <w:qFormat/>
    <w:rsid w:val="002B0F9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0F9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2B0F9D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B0F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F9D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B0F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F9D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Meleleo</dc:creator>
  <cp:keywords/>
  <dc:description/>
  <cp:lastModifiedBy>Luana Meleleo</cp:lastModifiedBy>
  <cp:revision>1</cp:revision>
  <dcterms:created xsi:type="dcterms:W3CDTF">2022-10-10T08:51:00Z</dcterms:created>
  <dcterms:modified xsi:type="dcterms:W3CDTF">2022-10-10T08:52:00Z</dcterms:modified>
</cp:coreProperties>
</file>